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E79" w:rsidRPr="00AA539F" w:rsidRDefault="00636E79" w:rsidP="00636E79">
      <w:pPr>
        <w:pStyle w:val="Default"/>
        <w:jc w:val="center"/>
        <w:rPr>
          <w:bCs/>
          <w:sz w:val="28"/>
          <w:szCs w:val="28"/>
        </w:rPr>
      </w:pPr>
      <w:r w:rsidRPr="00AA539F">
        <w:rPr>
          <w:bCs/>
          <w:sz w:val="28"/>
          <w:szCs w:val="28"/>
        </w:rPr>
        <w:t>ЦЕЛИННЫЙ РАЙОННЫЙ СОВЕТ ДЕПУТАТОВ</w:t>
      </w:r>
    </w:p>
    <w:p w:rsidR="00636E79" w:rsidRPr="00AA539F" w:rsidRDefault="00636E79" w:rsidP="00636E79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AA539F">
        <w:rPr>
          <w:bCs/>
          <w:color w:val="000000"/>
          <w:sz w:val="28"/>
          <w:szCs w:val="28"/>
        </w:rPr>
        <w:t>АЛТАЙСКОГО КРАЯ</w:t>
      </w:r>
    </w:p>
    <w:p w:rsidR="00636E79" w:rsidRDefault="00636E79" w:rsidP="00636E79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636E79" w:rsidRPr="00AA539F" w:rsidRDefault="00636E79" w:rsidP="00636E79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AA539F">
        <w:rPr>
          <w:bCs/>
          <w:color w:val="000000"/>
          <w:sz w:val="28"/>
          <w:szCs w:val="28"/>
        </w:rPr>
        <w:t>РЕШЕНИЕ</w:t>
      </w:r>
    </w:p>
    <w:p w:rsidR="00636E79" w:rsidRPr="00AA539F" w:rsidRDefault="00636E79" w:rsidP="00636E79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26.</w:t>
      </w:r>
      <w:r w:rsidR="00D21CA2">
        <w:rPr>
          <w:bCs/>
          <w:color w:val="000000"/>
          <w:sz w:val="28"/>
          <w:szCs w:val="28"/>
        </w:rPr>
        <w:t>09</w:t>
      </w:r>
      <w:r>
        <w:rPr>
          <w:bCs/>
          <w:color w:val="000000"/>
          <w:sz w:val="28"/>
          <w:szCs w:val="28"/>
        </w:rPr>
        <w:t>.2024</w:t>
      </w:r>
      <w:r w:rsidRPr="00AA539F">
        <w:rPr>
          <w:bCs/>
          <w:color w:val="000000"/>
          <w:sz w:val="28"/>
          <w:szCs w:val="28"/>
        </w:rPr>
        <w:t xml:space="preserve">                                                               </w:t>
      </w:r>
      <w:r>
        <w:rPr>
          <w:bCs/>
          <w:color w:val="000000"/>
          <w:sz w:val="28"/>
          <w:szCs w:val="28"/>
        </w:rPr>
        <w:t xml:space="preserve">                            </w:t>
      </w:r>
      <w:r w:rsidRPr="00AA539F">
        <w:rPr>
          <w:bCs/>
          <w:color w:val="000000"/>
          <w:sz w:val="28"/>
          <w:szCs w:val="28"/>
        </w:rPr>
        <w:t xml:space="preserve">   </w:t>
      </w:r>
      <w:r>
        <w:rPr>
          <w:bCs/>
          <w:color w:val="000000"/>
          <w:sz w:val="28"/>
          <w:szCs w:val="28"/>
        </w:rPr>
        <w:t xml:space="preserve">          </w:t>
      </w:r>
      <w:r w:rsidRPr="00AA539F">
        <w:rPr>
          <w:bCs/>
          <w:color w:val="000000"/>
          <w:sz w:val="28"/>
          <w:szCs w:val="28"/>
        </w:rPr>
        <w:t>№</w:t>
      </w:r>
      <w:r>
        <w:rPr>
          <w:bCs/>
          <w:color w:val="000000"/>
          <w:sz w:val="28"/>
          <w:szCs w:val="28"/>
        </w:rPr>
        <w:t xml:space="preserve"> </w:t>
      </w:r>
      <w:r w:rsidR="00201135">
        <w:rPr>
          <w:bCs/>
          <w:color w:val="000000"/>
          <w:sz w:val="28"/>
          <w:szCs w:val="28"/>
        </w:rPr>
        <w:t>61</w:t>
      </w:r>
    </w:p>
    <w:p w:rsidR="00636E79" w:rsidRDefault="00636E79" w:rsidP="00636E79">
      <w:pPr>
        <w:jc w:val="center"/>
        <w:rPr>
          <w:sz w:val="28"/>
          <w:szCs w:val="28"/>
        </w:rPr>
      </w:pPr>
      <w:r w:rsidRPr="00AA539F">
        <w:rPr>
          <w:sz w:val="28"/>
          <w:szCs w:val="28"/>
        </w:rPr>
        <w:t>с. Целинное</w:t>
      </w:r>
    </w:p>
    <w:p w:rsidR="00636E79" w:rsidRPr="00AA539F" w:rsidRDefault="00636E79" w:rsidP="00636E79">
      <w:pPr>
        <w:jc w:val="center"/>
        <w:rPr>
          <w:sz w:val="28"/>
          <w:szCs w:val="28"/>
        </w:rPr>
      </w:pPr>
    </w:p>
    <w:p w:rsidR="002A0BD3" w:rsidRPr="00D21CA2" w:rsidRDefault="00D21CA2" w:rsidP="00D21CA2">
      <w:pPr>
        <w:pStyle w:val="ConsPlusTitlePage"/>
        <w:ind w:right="439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21CA2">
        <w:rPr>
          <w:rFonts w:ascii="Times New Roman" w:hAnsi="Times New Roman" w:cs="Times New Roman"/>
          <w:sz w:val="28"/>
          <w:szCs w:val="28"/>
        </w:rPr>
        <w:t xml:space="preserve">Об утверждении отчетных материалов для предоставления на краевой конкурс </w:t>
      </w:r>
      <w:bookmarkEnd w:id="0"/>
      <w:r w:rsidRPr="00D21CA2">
        <w:rPr>
          <w:rFonts w:ascii="Times New Roman" w:hAnsi="Times New Roman" w:cs="Times New Roman"/>
          <w:sz w:val="28"/>
          <w:szCs w:val="28"/>
        </w:rPr>
        <w:t xml:space="preserve">на лучшую организацию работы представительного органа муниципального образования Алтайского края, посвящённый 85-летию представительной власти Алтайского края    </w:t>
      </w:r>
      <w:r w:rsidR="002A0BD3" w:rsidRPr="00D21CA2">
        <w:rPr>
          <w:rFonts w:ascii="Times New Roman" w:hAnsi="Times New Roman" w:cs="Times New Roman"/>
          <w:sz w:val="28"/>
          <w:szCs w:val="28"/>
        </w:rPr>
        <w:br/>
      </w:r>
    </w:p>
    <w:p w:rsidR="002A0BD3" w:rsidRPr="00E26CCC" w:rsidRDefault="002A0BD3">
      <w:pPr>
        <w:pStyle w:val="ConsPlusNormal"/>
        <w:jc w:val="both"/>
        <w:outlineLvl w:val="0"/>
        <w:rPr>
          <w:rFonts w:ascii="PT Astra Serif" w:hAnsi="PT Astra Serif"/>
          <w:sz w:val="26"/>
          <w:szCs w:val="26"/>
        </w:rPr>
      </w:pPr>
    </w:p>
    <w:p w:rsidR="002A0BD3" w:rsidRPr="000F5BAF" w:rsidRDefault="00393C4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F5BAF">
        <w:rPr>
          <w:rFonts w:ascii="PT Astra Serif" w:hAnsi="PT Astra Serif"/>
          <w:sz w:val="28"/>
          <w:szCs w:val="28"/>
        </w:rPr>
        <w:t>В соответствии с Положением о проведении</w:t>
      </w:r>
      <w:r w:rsidR="002A0BD3" w:rsidRPr="000F5BAF">
        <w:rPr>
          <w:rFonts w:ascii="PT Astra Serif" w:hAnsi="PT Astra Serif"/>
          <w:sz w:val="28"/>
          <w:szCs w:val="28"/>
        </w:rPr>
        <w:t xml:space="preserve"> краевого конкурса на лучшую организацию работы представительного органа муниципального образования</w:t>
      </w:r>
      <w:r w:rsidRPr="000F5BAF">
        <w:rPr>
          <w:rFonts w:ascii="PT Astra Serif" w:hAnsi="PT Astra Serif"/>
          <w:sz w:val="28"/>
          <w:szCs w:val="28"/>
        </w:rPr>
        <w:t xml:space="preserve"> Алтайского края, посвященного 85-летию представительной власти Алтайского края</w:t>
      </w:r>
      <w:r w:rsidR="002A0BD3" w:rsidRPr="000F5BAF">
        <w:rPr>
          <w:rFonts w:ascii="PT Astra Serif" w:hAnsi="PT Astra Serif"/>
          <w:sz w:val="28"/>
          <w:szCs w:val="28"/>
        </w:rPr>
        <w:t>, утвержд</w:t>
      </w:r>
      <w:r w:rsidRPr="000F5BAF">
        <w:rPr>
          <w:rFonts w:ascii="PT Astra Serif" w:hAnsi="PT Astra Serif"/>
          <w:sz w:val="28"/>
          <w:szCs w:val="28"/>
        </w:rPr>
        <w:t xml:space="preserve">енным </w:t>
      </w:r>
      <w:r w:rsidRPr="00D21CA2">
        <w:rPr>
          <w:rFonts w:ascii="PT Astra Serif" w:hAnsi="PT Astra Serif"/>
          <w:color w:val="000000" w:themeColor="text1"/>
          <w:sz w:val="28"/>
          <w:szCs w:val="28"/>
        </w:rPr>
        <w:t xml:space="preserve">Постановлением Алтайского краевого Законодательного Собрания </w:t>
      </w:r>
      <w:r w:rsidR="002A0BD3" w:rsidRPr="00D21CA2">
        <w:rPr>
          <w:rFonts w:ascii="PT Astra Serif" w:hAnsi="PT Astra Serif"/>
          <w:color w:val="000000" w:themeColor="text1"/>
          <w:sz w:val="28"/>
          <w:szCs w:val="28"/>
        </w:rPr>
        <w:t>от</w:t>
      </w:r>
      <w:r w:rsidR="00E227DB" w:rsidRPr="00D21CA2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D21CA2">
        <w:rPr>
          <w:rFonts w:ascii="PT Astra Serif" w:hAnsi="PT Astra Serif"/>
          <w:color w:val="000000" w:themeColor="text1"/>
          <w:sz w:val="28"/>
          <w:szCs w:val="28"/>
        </w:rPr>
        <w:t>№48</w:t>
      </w:r>
      <w:r w:rsidRPr="000F5BAF">
        <w:rPr>
          <w:rFonts w:ascii="PT Astra Serif" w:hAnsi="PT Astra Serif"/>
          <w:sz w:val="28"/>
          <w:szCs w:val="28"/>
        </w:rPr>
        <w:t xml:space="preserve">, </w:t>
      </w:r>
      <w:r w:rsidR="00D21CA2">
        <w:rPr>
          <w:rFonts w:ascii="PT Astra Serif" w:hAnsi="PT Astra Serif"/>
          <w:sz w:val="28"/>
          <w:szCs w:val="28"/>
        </w:rPr>
        <w:t>Целинный</w:t>
      </w:r>
      <w:r w:rsidRPr="000F5BAF">
        <w:rPr>
          <w:rFonts w:ascii="PT Astra Serif" w:hAnsi="PT Astra Serif"/>
          <w:sz w:val="28"/>
          <w:szCs w:val="28"/>
        </w:rPr>
        <w:t xml:space="preserve"> районный </w:t>
      </w:r>
      <w:r w:rsidR="002A0BD3" w:rsidRPr="000F5BAF">
        <w:rPr>
          <w:rFonts w:ascii="PT Astra Serif" w:hAnsi="PT Astra Serif"/>
          <w:sz w:val="28"/>
          <w:szCs w:val="28"/>
        </w:rPr>
        <w:t xml:space="preserve">Совет </w:t>
      </w:r>
      <w:r w:rsidRPr="000F5BAF">
        <w:rPr>
          <w:rFonts w:ascii="PT Astra Serif" w:hAnsi="PT Astra Serif"/>
          <w:sz w:val="28"/>
          <w:szCs w:val="28"/>
        </w:rPr>
        <w:t>депутатов</w:t>
      </w:r>
      <w:r w:rsidR="00D21CA2">
        <w:rPr>
          <w:rFonts w:ascii="PT Astra Serif" w:hAnsi="PT Astra Serif"/>
          <w:sz w:val="28"/>
          <w:szCs w:val="28"/>
        </w:rPr>
        <w:t xml:space="preserve"> Алтайского края</w:t>
      </w:r>
      <w:r w:rsidRPr="000F5BAF">
        <w:rPr>
          <w:rFonts w:ascii="PT Astra Serif" w:hAnsi="PT Astra Serif"/>
          <w:sz w:val="28"/>
          <w:szCs w:val="28"/>
        </w:rPr>
        <w:t xml:space="preserve"> </w:t>
      </w:r>
      <w:r w:rsidR="002A0BD3" w:rsidRPr="000F5BAF">
        <w:rPr>
          <w:rFonts w:ascii="PT Astra Serif" w:hAnsi="PT Astra Serif"/>
          <w:sz w:val="28"/>
          <w:szCs w:val="28"/>
        </w:rPr>
        <w:t>решил:</w:t>
      </w:r>
    </w:p>
    <w:p w:rsidR="002A0BD3" w:rsidRPr="000F5BAF" w:rsidRDefault="002A0BD3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0F5BAF">
        <w:rPr>
          <w:rFonts w:ascii="PT Astra Serif" w:hAnsi="PT Astra Serif"/>
          <w:sz w:val="28"/>
          <w:szCs w:val="28"/>
        </w:rPr>
        <w:t>1. Утвердить отчетные материалы, характеризующ</w:t>
      </w:r>
      <w:r w:rsidR="00393C45" w:rsidRPr="000F5BAF">
        <w:rPr>
          <w:rFonts w:ascii="PT Astra Serif" w:hAnsi="PT Astra Serif"/>
          <w:sz w:val="28"/>
          <w:szCs w:val="28"/>
        </w:rPr>
        <w:t xml:space="preserve">ие работу </w:t>
      </w:r>
      <w:r w:rsidR="00D21CA2">
        <w:rPr>
          <w:rFonts w:ascii="PT Astra Serif" w:hAnsi="PT Astra Serif"/>
          <w:sz w:val="28"/>
          <w:szCs w:val="28"/>
        </w:rPr>
        <w:t xml:space="preserve">Целинного </w:t>
      </w:r>
      <w:r w:rsidR="00393C45" w:rsidRPr="000F5BAF">
        <w:rPr>
          <w:rFonts w:ascii="PT Astra Serif" w:hAnsi="PT Astra Serif"/>
          <w:sz w:val="28"/>
          <w:szCs w:val="28"/>
        </w:rPr>
        <w:t xml:space="preserve">районного </w:t>
      </w:r>
      <w:r w:rsidRPr="000F5BAF">
        <w:rPr>
          <w:rFonts w:ascii="PT Astra Serif" w:hAnsi="PT Astra Serif"/>
          <w:sz w:val="28"/>
          <w:szCs w:val="28"/>
        </w:rPr>
        <w:t>Совета</w:t>
      </w:r>
      <w:r w:rsidR="003554B1" w:rsidRPr="000F5BAF">
        <w:rPr>
          <w:rFonts w:ascii="PT Astra Serif" w:hAnsi="PT Astra Serif"/>
          <w:sz w:val="28"/>
          <w:szCs w:val="28"/>
        </w:rPr>
        <w:t xml:space="preserve"> депутатов </w:t>
      </w:r>
      <w:r w:rsidR="00393C45" w:rsidRPr="000F5BAF">
        <w:rPr>
          <w:rFonts w:ascii="PT Astra Serif" w:hAnsi="PT Astra Serif"/>
          <w:sz w:val="28"/>
          <w:szCs w:val="28"/>
        </w:rPr>
        <w:t>за период с 1 октября 2022 года по 1 октября 2024</w:t>
      </w:r>
      <w:r w:rsidRPr="000F5BAF">
        <w:rPr>
          <w:rFonts w:ascii="PT Astra Serif" w:hAnsi="PT Astra Serif"/>
          <w:sz w:val="28"/>
          <w:szCs w:val="28"/>
        </w:rPr>
        <w:t xml:space="preserve"> года, для участия в краевом конкурсе на лучшую организацию работы представительного органа муници</w:t>
      </w:r>
      <w:r w:rsidR="00393C45" w:rsidRPr="000F5BAF">
        <w:rPr>
          <w:rFonts w:ascii="PT Astra Serif" w:hAnsi="PT Astra Serif"/>
          <w:sz w:val="28"/>
          <w:szCs w:val="28"/>
        </w:rPr>
        <w:t xml:space="preserve">пального образования </w:t>
      </w:r>
      <w:r w:rsidR="003554B1" w:rsidRPr="000F5BAF">
        <w:rPr>
          <w:rFonts w:ascii="PT Astra Serif" w:hAnsi="PT Astra Serif"/>
          <w:sz w:val="28"/>
          <w:szCs w:val="28"/>
        </w:rPr>
        <w:t>Алтайского края, посвященном</w:t>
      </w:r>
      <w:r w:rsidR="00393C45" w:rsidRPr="000F5BAF">
        <w:rPr>
          <w:rFonts w:ascii="PT Astra Serif" w:hAnsi="PT Astra Serif"/>
          <w:sz w:val="28"/>
          <w:szCs w:val="28"/>
        </w:rPr>
        <w:t xml:space="preserve"> 85-летию представительной власти Алтайского края в</w:t>
      </w:r>
      <w:r w:rsidRPr="000F5BAF">
        <w:rPr>
          <w:rFonts w:ascii="PT Astra Serif" w:hAnsi="PT Astra Serif"/>
          <w:sz w:val="28"/>
          <w:szCs w:val="28"/>
        </w:rPr>
        <w:t xml:space="preserve"> (далее - краевой конкурс) </w:t>
      </w:r>
      <w:hyperlink w:anchor="P30">
        <w:r w:rsidRPr="000F5BAF">
          <w:rPr>
            <w:rFonts w:ascii="PT Astra Serif" w:hAnsi="PT Astra Serif"/>
            <w:color w:val="0000FF"/>
            <w:sz w:val="28"/>
            <w:szCs w:val="28"/>
          </w:rPr>
          <w:t>(прилагаются)</w:t>
        </w:r>
      </w:hyperlink>
      <w:r w:rsidRPr="000F5BAF">
        <w:rPr>
          <w:rFonts w:ascii="PT Astra Serif" w:hAnsi="PT Astra Serif"/>
          <w:sz w:val="28"/>
          <w:szCs w:val="28"/>
        </w:rPr>
        <w:t>.</w:t>
      </w:r>
    </w:p>
    <w:p w:rsidR="002A0BD3" w:rsidRPr="000F5BAF" w:rsidRDefault="002A0BD3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0F5BAF">
        <w:rPr>
          <w:rFonts w:ascii="PT Astra Serif" w:hAnsi="PT Astra Serif"/>
          <w:sz w:val="28"/>
          <w:szCs w:val="28"/>
        </w:rPr>
        <w:t>2. Поручит</w:t>
      </w:r>
      <w:r w:rsidR="003554B1" w:rsidRPr="000F5BAF">
        <w:rPr>
          <w:rFonts w:ascii="PT Astra Serif" w:hAnsi="PT Astra Serif"/>
          <w:sz w:val="28"/>
          <w:szCs w:val="28"/>
        </w:rPr>
        <w:t xml:space="preserve">ь Председателю </w:t>
      </w:r>
      <w:r w:rsidR="00D21CA2">
        <w:rPr>
          <w:rFonts w:ascii="PT Astra Serif" w:hAnsi="PT Astra Serif"/>
          <w:sz w:val="28"/>
          <w:szCs w:val="28"/>
        </w:rPr>
        <w:t>Целинного</w:t>
      </w:r>
      <w:r w:rsidR="003554B1" w:rsidRPr="000F5BAF">
        <w:rPr>
          <w:rFonts w:ascii="PT Astra Serif" w:hAnsi="PT Astra Serif"/>
          <w:sz w:val="28"/>
          <w:szCs w:val="28"/>
        </w:rPr>
        <w:t xml:space="preserve"> районного Совета депутатов</w:t>
      </w:r>
      <w:r w:rsidRPr="000F5BAF">
        <w:rPr>
          <w:rFonts w:ascii="PT Astra Serif" w:hAnsi="PT Astra Serif"/>
          <w:sz w:val="28"/>
          <w:szCs w:val="28"/>
        </w:rPr>
        <w:t xml:space="preserve"> представить отчетные материалы, характеризующие рабо</w:t>
      </w:r>
      <w:r w:rsidR="003554B1" w:rsidRPr="000F5BAF">
        <w:rPr>
          <w:rFonts w:ascii="PT Astra Serif" w:hAnsi="PT Astra Serif"/>
          <w:sz w:val="28"/>
          <w:szCs w:val="28"/>
        </w:rPr>
        <w:t xml:space="preserve">ту </w:t>
      </w:r>
      <w:r w:rsidR="00D21CA2">
        <w:rPr>
          <w:rFonts w:ascii="PT Astra Serif" w:hAnsi="PT Astra Serif"/>
          <w:sz w:val="28"/>
          <w:szCs w:val="28"/>
        </w:rPr>
        <w:t>Целинного</w:t>
      </w:r>
      <w:r w:rsidR="003554B1" w:rsidRPr="000F5BAF">
        <w:rPr>
          <w:rFonts w:ascii="PT Astra Serif" w:hAnsi="PT Astra Serif"/>
          <w:sz w:val="28"/>
          <w:szCs w:val="28"/>
        </w:rPr>
        <w:t xml:space="preserve"> районного Совета депутатов </w:t>
      </w:r>
      <w:r w:rsidRPr="000F5BAF">
        <w:rPr>
          <w:rFonts w:ascii="PT Astra Serif" w:hAnsi="PT Astra Serif"/>
          <w:sz w:val="28"/>
          <w:szCs w:val="28"/>
        </w:rPr>
        <w:t>за период с</w:t>
      </w:r>
      <w:r w:rsidR="003554B1" w:rsidRPr="000F5BAF">
        <w:rPr>
          <w:rFonts w:ascii="PT Astra Serif" w:hAnsi="PT Astra Serif"/>
          <w:sz w:val="28"/>
          <w:szCs w:val="28"/>
        </w:rPr>
        <w:t xml:space="preserve"> 1 октября 2022 года по 1 октября 2024 года</w:t>
      </w:r>
      <w:r w:rsidRPr="000F5BAF">
        <w:rPr>
          <w:rFonts w:ascii="PT Astra Serif" w:hAnsi="PT Astra Serif"/>
          <w:sz w:val="28"/>
          <w:szCs w:val="28"/>
        </w:rPr>
        <w:t>, для участия в</w:t>
      </w:r>
      <w:r w:rsidR="003554B1" w:rsidRPr="000F5BAF">
        <w:rPr>
          <w:rFonts w:ascii="PT Astra Serif" w:hAnsi="PT Astra Serif"/>
          <w:sz w:val="28"/>
          <w:szCs w:val="28"/>
        </w:rPr>
        <w:t xml:space="preserve"> краевом конкурсе в Алтайское краевое Законодательное Собрание в срок до 1 ноября 2024</w:t>
      </w:r>
      <w:r w:rsidRPr="000F5BAF">
        <w:rPr>
          <w:rFonts w:ascii="PT Astra Serif" w:hAnsi="PT Astra Serif"/>
          <w:sz w:val="28"/>
          <w:szCs w:val="28"/>
        </w:rPr>
        <w:t xml:space="preserve"> года.</w:t>
      </w:r>
    </w:p>
    <w:p w:rsidR="002A0BD3" w:rsidRPr="000F5BAF" w:rsidRDefault="002A0BD3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0F5BAF">
        <w:rPr>
          <w:rFonts w:ascii="PT Astra Serif" w:hAnsi="PT Astra Serif"/>
          <w:sz w:val="28"/>
          <w:szCs w:val="28"/>
        </w:rPr>
        <w:t>3. Настоящее Решение вступает в силу со дня принятия.</w:t>
      </w:r>
    </w:p>
    <w:p w:rsidR="002A0BD3" w:rsidRPr="000F5BAF" w:rsidRDefault="002A0BD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D21CA2" w:rsidRDefault="00D21CA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2A0BD3" w:rsidRDefault="0054620E">
      <w:pPr>
        <w:pStyle w:val="ConsPlusNormal"/>
        <w:jc w:val="both"/>
        <w:rPr>
          <w:rFonts w:ascii="PT Astra Serif" w:hAnsi="PT Astra Serif"/>
          <w:sz w:val="28"/>
          <w:szCs w:val="28"/>
        </w:rPr>
      </w:pPr>
      <w:r w:rsidRPr="000F5BAF">
        <w:rPr>
          <w:rFonts w:ascii="PT Astra Serif" w:hAnsi="PT Astra Serif"/>
          <w:sz w:val="28"/>
          <w:szCs w:val="28"/>
        </w:rPr>
        <w:t xml:space="preserve">Председатель </w:t>
      </w:r>
      <w:r w:rsidR="00D21CA2">
        <w:rPr>
          <w:rFonts w:ascii="PT Astra Serif" w:hAnsi="PT Astra Serif"/>
          <w:sz w:val="28"/>
          <w:szCs w:val="28"/>
        </w:rPr>
        <w:t>районного</w:t>
      </w:r>
    </w:p>
    <w:p w:rsidR="00D21CA2" w:rsidRPr="000F5BAF" w:rsidRDefault="00D21CA2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Совета депутатов                                                                                 </w:t>
      </w:r>
      <w:proofErr w:type="spellStart"/>
      <w:r>
        <w:rPr>
          <w:rFonts w:ascii="PT Astra Serif" w:hAnsi="PT Astra Serif"/>
          <w:sz w:val="28"/>
          <w:szCs w:val="28"/>
        </w:rPr>
        <w:t>А.В.Давыдов</w:t>
      </w:r>
      <w:proofErr w:type="spellEnd"/>
    </w:p>
    <w:p w:rsidR="002A0BD3" w:rsidRPr="000F5BAF" w:rsidRDefault="002A0BD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2A0BD3" w:rsidRDefault="002A0BD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3909FF" w:rsidRDefault="003909FF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201135" w:rsidRPr="000F5BAF" w:rsidRDefault="0020113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FD4699" w:rsidRPr="000F5BAF" w:rsidRDefault="00D21CA2" w:rsidP="00D21CA2">
      <w:pPr>
        <w:pStyle w:val="ConsPlusNormal"/>
        <w:ind w:left="5670" w:hanging="567"/>
        <w:jc w:val="both"/>
        <w:outlineLvl w:val="0"/>
        <w:rPr>
          <w:rFonts w:ascii="PT Astra Serif" w:hAnsi="PT Astra Serif"/>
          <w:sz w:val="28"/>
          <w:szCs w:val="28"/>
        </w:rPr>
      </w:pPr>
      <w:bookmarkStart w:id="1" w:name="P30"/>
      <w:bookmarkEnd w:id="1"/>
      <w:r>
        <w:rPr>
          <w:rFonts w:ascii="PT Astra Serif" w:hAnsi="PT Astra Serif"/>
          <w:sz w:val="28"/>
          <w:szCs w:val="28"/>
        </w:rPr>
        <w:lastRenderedPageBreak/>
        <w:t xml:space="preserve">                                         </w:t>
      </w:r>
      <w:r w:rsidR="00FD4699" w:rsidRPr="000F5BAF">
        <w:rPr>
          <w:rFonts w:ascii="PT Astra Serif" w:hAnsi="PT Astra Serif"/>
          <w:sz w:val="28"/>
          <w:szCs w:val="28"/>
        </w:rPr>
        <w:t>Утвержден</w:t>
      </w:r>
    </w:p>
    <w:p w:rsidR="00FD4699" w:rsidRPr="000F5BAF" w:rsidRDefault="00D21CA2" w:rsidP="00D21CA2">
      <w:pPr>
        <w:pStyle w:val="ConsPlusNormal"/>
        <w:ind w:left="538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</w:t>
      </w:r>
      <w:r w:rsidR="00FD4699" w:rsidRPr="000F5BAF">
        <w:rPr>
          <w:rFonts w:ascii="PT Astra Serif" w:hAnsi="PT Astra Serif"/>
          <w:sz w:val="28"/>
          <w:szCs w:val="28"/>
        </w:rPr>
        <w:t>ешением</w:t>
      </w:r>
      <w:r>
        <w:rPr>
          <w:rFonts w:ascii="PT Astra Serif" w:hAnsi="PT Astra Serif"/>
          <w:sz w:val="28"/>
          <w:szCs w:val="28"/>
        </w:rPr>
        <w:t xml:space="preserve"> Целинного</w:t>
      </w:r>
      <w:r w:rsidR="0054620E" w:rsidRPr="000F5BAF">
        <w:rPr>
          <w:rFonts w:ascii="PT Astra Serif" w:hAnsi="PT Astra Serif"/>
          <w:sz w:val="28"/>
          <w:szCs w:val="28"/>
        </w:rPr>
        <w:t xml:space="preserve"> районного Совета </w:t>
      </w:r>
      <w:r>
        <w:rPr>
          <w:rFonts w:ascii="PT Astra Serif" w:hAnsi="PT Astra Serif"/>
          <w:sz w:val="28"/>
          <w:szCs w:val="28"/>
        </w:rPr>
        <w:t>д</w:t>
      </w:r>
      <w:r w:rsidR="0054620E" w:rsidRPr="000F5BAF">
        <w:rPr>
          <w:rFonts w:ascii="PT Astra Serif" w:hAnsi="PT Astra Serif"/>
          <w:sz w:val="28"/>
          <w:szCs w:val="28"/>
        </w:rPr>
        <w:t>епутатов</w:t>
      </w:r>
      <w:r>
        <w:rPr>
          <w:rFonts w:ascii="PT Astra Serif" w:hAnsi="PT Astra Serif"/>
          <w:sz w:val="28"/>
          <w:szCs w:val="28"/>
        </w:rPr>
        <w:t xml:space="preserve"> </w:t>
      </w:r>
      <w:r w:rsidR="00201135">
        <w:rPr>
          <w:rFonts w:ascii="PT Astra Serif" w:hAnsi="PT Astra Serif"/>
          <w:sz w:val="28"/>
          <w:szCs w:val="28"/>
        </w:rPr>
        <w:t xml:space="preserve">Алтайского края </w:t>
      </w:r>
      <w:r w:rsidR="0054620E" w:rsidRPr="000F5BAF">
        <w:rPr>
          <w:rFonts w:ascii="PT Astra Serif" w:hAnsi="PT Astra Serif"/>
          <w:sz w:val="28"/>
          <w:szCs w:val="28"/>
        </w:rPr>
        <w:t>о</w:t>
      </w:r>
      <w:r w:rsidR="001E2F0A" w:rsidRPr="000F5BAF">
        <w:rPr>
          <w:rFonts w:ascii="PT Astra Serif" w:hAnsi="PT Astra Serif"/>
          <w:sz w:val="28"/>
          <w:szCs w:val="28"/>
        </w:rPr>
        <w:t xml:space="preserve">т </w:t>
      </w:r>
      <w:r>
        <w:rPr>
          <w:rFonts w:ascii="PT Astra Serif" w:hAnsi="PT Astra Serif"/>
          <w:sz w:val="28"/>
          <w:szCs w:val="28"/>
        </w:rPr>
        <w:t>26.09.2024 г. №</w:t>
      </w:r>
      <w:r w:rsidR="0054620E" w:rsidRPr="000F5BAF">
        <w:rPr>
          <w:rFonts w:ascii="PT Astra Serif" w:hAnsi="PT Astra Serif"/>
          <w:sz w:val="28"/>
          <w:szCs w:val="28"/>
        </w:rPr>
        <w:t xml:space="preserve"> </w:t>
      </w:r>
      <w:r w:rsidR="00201135">
        <w:rPr>
          <w:rFonts w:ascii="PT Astra Serif" w:hAnsi="PT Astra Serif"/>
          <w:sz w:val="28"/>
          <w:szCs w:val="28"/>
        </w:rPr>
        <w:t>61</w:t>
      </w:r>
    </w:p>
    <w:p w:rsidR="00FD4699" w:rsidRPr="000F5BAF" w:rsidRDefault="00FD4699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FD4699" w:rsidRPr="000F5BAF" w:rsidRDefault="00FD4699" w:rsidP="008D0246">
      <w:pPr>
        <w:pStyle w:val="ConsPlusTitle"/>
        <w:rPr>
          <w:rFonts w:ascii="PT Astra Serif" w:hAnsi="PT Astra Serif"/>
          <w:sz w:val="28"/>
          <w:szCs w:val="28"/>
        </w:rPr>
      </w:pPr>
    </w:p>
    <w:p w:rsidR="002A0BD3" w:rsidRPr="000F5BAF" w:rsidRDefault="002A0BD3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0F5BAF">
        <w:rPr>
          <w:rFonts w:ascii="PT Astra Serif" w:hAnsi="PT Astra Serif"/>
          <w:sz w:val="28"/>
          <w:szCs w:val="28"/>
        </w:rPr>
        <w:t>ОТЧЕТ</w:t>
      </w:r>
    </w:p>
    <w:p w:rsidR="002A0BD3" w:rsidRPr="000F5BAF" w:rsidRDefault="00E227DB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0F5BAF">
        <w:rPr>
          <w:rFonts w:ascii="PT Astra Serif" w:hAnsi="PT Astra Serif"/>
          <w:sz w:val="28"/>
          <w:szCs w:val="28"/>
        </w:rPr>
        <w:t xml:space="preserve">О ДЕЯТЕЛЬНОСТИ </w:t>
      </w:r>
      <w:r w:rsidR="001C7645">
        <w:rPr>
          <w:rFonts w:ascii="PT Astra Serif" w:hAnsi="PT Astra Serif"/>
          <w:sz w:val="28"/>
          <w:szCs w:val="28"/>
        </w:rPr>
        <w:t>ЦЕЛИННОГО</w:t>
      </w:r>
      <w:r w:rsidRPr="000F5BAF">
        <w:rPr>
          <w:rFonts w:ascii="PT Astra Serif" w:hAnsi="PT Astra Serif"/>
          <w:sz w:val="28"/>
          <w:szCs w:val="28"/>
        </w:rPr>
        <w:t xml:space="preserve"> РАЙОННОГО СОВЕТА ДЕПУТАТОВ </w:t>
      </w:r>
      <w:r w:rsidR="00F31EF8">
        <w:rPr>
          <w:rFonts w:ascii="PT Astra Serif" w:hAnsi="PT Astra Serif"/>
          <w:sz w:val="28"/>
          <w:szCs w:val="28"/>
        </w:rPr>
        <w:t>АЛТАЙСКОГО КРАЯ</w:t>
      </w:r>
    </w:p>
    <w:p w:rsidR="002A0BD3" w:rsidRPr="000F5BAF" w:rsidRDefault="00E227DB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0F5BAF">
        <w:rPr>
          <w:rFonts w:ascii="PT Astra Serif" w:hAnsi="PT Astra Serif"/>
          <w:sz w:val="28"/>
          <w:szCs w:val="28"/>
        </w:rPr>
        <w:t>ЗА ПЕРИОД С 1 ОКТЯБРЯ 2022 ГОДА ПО 1 ОКТЯБРЯ 2024</w:t>
      </w:r>
      <w:r w:rsidR="002A0BD3" w:rsidRPr="000F5BAF">
        <w:rPr>
          <w:rFonts w:ascii="PT Astra Serif" w:hAnsi="PT Astra Serif"/>
          <w:sz w:val="28"/>
          <w:szCs w:val="28"/>
        </w:rPr>
        <w:t xml:space="preserve"> ГОДА</w:t>
      </w:r>
    </w:p>
    <w:p w:rsidR="002A0BD3" w:rsidRPr="000F5BAF" w:rsidRDefault="002A0BD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4E4A00" w:rsidRPr="00A96B19" w:rsidRDefault="004E4A00" w:rsidP="00A96B1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96B19">
        <w:rPr>
          <w:rFonts w:ascii="Times New Roman" w:hAnsi="Times New Roman" w:cs="Times New Roman"/>
          <w:sz w:val="28"/>
          <w:szCs w:val="28"/>
        </w:rPr>
        <w:t xml:space="preserve">Каждое село, каждый район и город, как и любой человек, имеет свою историю. История нашего района – это частичка истории всего Алтайского края. </w:t>
      </w:r>
    </w:p>
    <w:p w:rsidR="004E4A00" w:rsidRPr="00A96B19" w:rsidRDefault="004E4A00" w:rsidP="00A96B1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96B19">
        <w:rPr>
          <w:rFonts w:ascii="Times New Roman" w:hAnsi="Times New Roman" w:cs="Times New Roman"/>
          <w:sz w:val="28"/>
          <w:szCs w:val="28"/>
        </w:rPr>
        <w:t xml:space="preserve">В архивных материалах очень сложно определить становление Целинного района, так как это сплетение двух, а иногда и трёх районов. 15 января 1944 года Указом Президиума Верховного Совета РСФСР «Об образовании новых районов в Алтайском крае» было образовано 11новых районов, в том числе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Яминский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район, к которому отошла часть территорий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Марушинского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района: Верх-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Яминский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Тогульского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района: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Еландинский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Мартыновкий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Шалапский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Яминский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Ельцовского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района: Брагинский,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Локтевский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Овсянниковский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Поповичевский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СтепноЧумышский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Чесноковский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сельсоветы, Троицкого района: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Хомутинский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сельсовет (Ведомости Верховного Совета СССР, 1944, № 11).</w:t>
      </w:r>
    </w:p>
    <w:p w:rsidR="004E4A00" w:rsidRPr="00A96B19" w:rsidRDefault="004E4A00" w:rsidP="00A96B1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96B19">
        <w:rPr>
          <w:rFonts w:ascii="Times New Roman" w:hAnsi="Times New Roman" w:cs="Times New Roman"/>
          <w:sz w:val="28"/>
          <w:szCs w:val="28"/>
        </w:rPr>
        <w:t xml:space="preserve">10 декабря 1960 года Указом Президиума Верховного совета РСФСР «О переименовании некоторых районов края» четыре района края, в том числе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Яминский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район, и их районные центры были переименованы: село </w:t>
      </w:r>
      <w:proofErr w:type="spellStart"/>
      <w:r w:rsidRPr="00A96B19">
        <w:rPr>
          <w:rFonts w:ascii="Times New Roman" w:hAnsi="Times New Roman" w:cs="Times New Roman"/>
          <w:sz w:val="28"/>
          <w:szCs w:val="28"/>
        </w:rPr>
        <w:t>Яминское</w:t>
      </w:r>
      <w:proofErr w:type="spellEnd"/>
      <w:r w:rsidRPr="00A96B19">
        <w:rPr>
          <w:rFonts w:ascii="Times New Roman" w:hAnsi="Times New Roman" w:cs="Times New Roman"/>
          <w:sz w:val="28"/>
          <w:szCs w:val="28"/>
        </w:rPr>
        <w:t xml:space="preserve"> стало называться - село Целинное, а район Целинным (Ведомости Верховного Совета РСФСР, I960, № 47 (118), ст. 697).</w:t>
      </w:r>
      <w:r w:rsidR="00CC5FFD" w:rsidRPr="00A96B19">
        <w:rPr>
          <w:rFonts w:ascii="Times New Roman" w:hAnsi="Times New Roman" w:cs="Times New Roman"/>
          <w:sz w:val="28"/>
          <w:szCs w:val="28"/>
        </w:rPr>
        <w:t xml:space="preserve"> По состоянию на 01.01.2024 г. в районе проживает 12857 человек.</w:t>
      </w:r>
    </w:p>
    <w:p w:rsidR="004E4A00" w:rsidRPr="00A96B19" w:rsidRDefault="00CC5FFD" w:rsidP="00A96B1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96B19">
        <w:rPr>
          <w:rFonts w:ascii="Times New Roman" w:hAnsi="Times New Roman" w:cs="Times New Roman"/>
          <w:sz w:val="28"/>
          <w:szCs w:val="28"/>
        </w:rPr>
        <w:t>На основании Указа Президента Российской Федерации от 26.10.1993 № 1760 «О реформе местного самоуправления в Российской Федерации» Советы, как органы законодательной и представительной власти всех уровней были ликвидированы, функции их были возложены на глав администраций согласно ст. 21 Закона РСФСР «О местном самоуправлении». 13 марта 1994 года прошли выборы депутатов в Целинное районное Собрание представителей, путем делегирования из состава сельских Советов депутатов (16 депутатов). В соответствии с Законом Алтайского края «О выборах представительных органов и должностных лиц местного самоуправления в Алтайском крае» 31 марта 1996 года были проведены всенародные выборы в представительные органы местного самоуправления - Целинный районный Совет депутатов и главы местного самоуправления - главы района сроком на 4 года.</w:t>
      </w:r>
    </w:p>
    <w:p w:rsidR="002A0BD3" w:rsidRDefault="002A0BD3" w:rsidP="00A96B1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A96B19">
        <w:rPr>
          <w:rFonts w:ascii="Times New Roman" w:hAnsi="Times New Roman" w:cs="Times New Roman"/>
          <w:sz w:val="28"/>
          <w:szCs w:val="28"/>
        </w:rPr>
        <w:t>Деятельность пр</w:t>
      </w:r>
      <w:r w:rsidR="00F53026" w:rsidRPr="00A96B19">
        <w:rPr>
          <w:rFonts w:ascii="Times New Roman" w:hAnsi="Times New Roman" w:cs="Times New Roman"/>
          <w:sz w:val="28"/>
          <w:szCs w:val="28"/>
        </w:rPr>
        <w:t>едставительного органа</w:t>
      </w:r>
      <w:r w:rsidR="00F53026" w:rsidRPr="000F5BAF">
        <w:rPr>
          <w:rFonts w:ascii="PT Astra Serif" w:hAnsi="PT Astra Serif"/>
          <w:sz w:val="28"/>
          <w:szCs w:val="28"/>
        </w:rPr>
        <w:t xml:space="preserve"> </w:t>
      </w:r>
      <w:r w:rsidRPr="000F5BAF">
        <w:rPr>
          <w:rFonts w:ascii="PT Astra Serif" w:hAnsi="PT Astra Serif"/>
          <w:sz w:val="28"/>
          <w:szCs w:val="28"/>
        </w:rPr>
        <w:t xml:space="preserve">в отчетном периоде осуществлялась </w:t>
      </w:r>
      <w:r w:rsidR="008C3320" w:rsidRPr="008C3320">
        <w:rPr>
          <w:rFonts w:ascii="PT Astra Serif" w:hAnsi="PT Astra Serif"/>
          <w:sz w:val="28"/>
          <w:szCs w:val="28"/>
        </w:rPr>
        <w:t>восьмым созывом</w:t>
      </w:r>
      <w:r w:rsidRPr="008C3320">
        <w:rPr>
          <w:rFonts w:ascii="PT Astra Serif" w:hAnsi="PT Astra Serif"/>
          <w:sz w:val="28"/>
          <w:szCs w:val="28"/>
        </w:rPr>
        <w:t xml:space="preserve"> депутатского корпуса</w:t>
      </w:r>
      <w:r w:rsidR="00676778">
        <w:rPr>
          <w:rFonts w:ascii="PT Astra Serif" w:hAnsi="PT Astra Serif"/>
          <w:sz w:val="28"/>
          <w:szCs w:val="28"/>
        </w:rPr>
        <w:t xml:space="preserve">: </w:t>
      </w:r>
    </w:p>
    <w:p w:rsidR="002243A5" w:rsidRPr="002243A5" w:rsidRDefault="00676778" w:rsidP="00752FA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6 октября 2022 года на первой организационной сессии Целинного районного Совета депутатов Алтайского края решением №5 «</w:t>
      </w:r>
      <w:r w:rsidRPr="00676778">
        <w:rPr>
          <w:rFonts w:ascii="PT Astra Serif" w:hAnsi="PT Astra Serif"/>
          <w:sz w:val="28"/>
          <w:szCs w:val="28"/>
        </w:rPr>
        <w:t>О признании полномочий депутатов и правомочности Целинного районного Совета депутатов Алтайского края восьмого созыва</w:t>
      </w:r>
      <w:r>
        <w:rPr>
          <w:rFonts w:ascii="PT Astra Serif" w:hAnsi="PT Astra Serif"/>
          <w:sz w:val="28"/>
          <w:szCs w:val="28"/>
        </w:rPr>
        <w:t xml:space="preserve">» признаны </w:t>
      </w:r>
      <w:r w:rsidR="002243A5">
        <w:rPr>
          <w:rFonts w:ascii="PT Astra Serif" w:hAnsi="PT Astra Serif"/>
          <w:sz w:val="28"/>
          <w:szCs w:val="28"/>
        </w:rPr>
        <w:t>полномочия депутатов</w:t>
      </w:r>
      <w:r w:rsidRPr="00676778">
        <w:rPr>
          <w:rFonts w:ascii="PT Astra Serif" w:hAnsi="PT Astra Serif"/>
          <w:sz w:val="28"/>
          <w:szCs w:val="28"/>
        </w:rPr>
        <w:t xml:space="preserve"> и правомочности Целинного районного Совета депутатов Алтайского края восьмого созыва</w:t>
      </w:r>
      <w:r w:rsidR="002243A5">
        <w:rPr>
          <w:rFonts w:ascii="PT Astra Serif" w:hAnsi="PT Astra Serif"/>
          <w:sz w:val="28"/>
          <w:szCs w:val="28"/>
        </w:rPr>
        <w:t xml:space="preserve">. </w:t>
      </w:r>
      <w:r w:rsidR="002243A5" w:rsidRPr="002243A5">
        <w:rPr>
          <w:spacing w:val="-4"/>
          <w:sz w:val="28"/>
          <w:szCs w:val="28"/>
        </w:rPr>
        <w:t xml:space="preserve">В соответствии с п.2 ст. 1 Закона Алтайского края от 27.11.2014 </w:t>
      </w:r>
      <w:r w:rsidR="002243A5">
        <w:rPr>
          <w:spacing w:val="-4"/>
          <w:sz w:val="28"/>
          <w:szCs w:val="28"/>
        </w:rPr>
        <w:t>№</w:t>
      </w:r>
      <w:r w:rsidR="002243A5" w:rsidRPr="002243A5">
        <w:rPr>
          <w:spacing w:val="-4"/>
          <w:sz w:val="28"/>
          <w:szCs w:val="28"/>
        </w:rPr>
        <w:t xml:space="preserve"> 91-ЗС </w:t>
      </w:r>
      <w:r w:rsidR="002243A5">
        <w:rPr>
          <w:spacing w:val="-4"/>
          <w:sz w:val="28"/>
          <w:szCs w:val="28"/>
        </w:rPr>
        <w:t>«</w:t>
      </w:r>
      <w:r w:rsidR="002243A5" w:rsidRPr="002243A5">
        <w:rPr>
          <w:spacing w:val="-4"/>
          <w:sz w:val="28"/>
          <w:szCs w:val="28"/>
        </w:rPr>
        <w:t>О порядке формирования представительных органов муниципальных районов Алтайского края</w:t>
      </w:r>
      <w:r w:rsidR="002243A5">
        <w:rPr>
          <w:spacing w:val="-4"/>
          <w:sz w:val="28"/>
          <w:szCs w:val="28"/>
        </w:rPr>
        <w:t>»</w:t>
      </w:r>
      <w:r w:rsidR="002243A5" w:rsidRPr="002243A5">
        <w:rPr>
          <w:spacing w:val="-4"/>
          <w:sz w:val="28"/>
          <w:szCs w:val="28"/>
        </w:rPr>
        <w:t xml:space="preserve">, представительный орган муниципального образования </w:t>
      </w:r>
      <w:r w:rsidR="002243A5">
        <w:rPr>
          <w:spacing w:val="-4"/>
          <w:sz w:val="28"/>
          <w:szCs w:val="28"/>
        </w:rPr>
        <w:t xml:space="preserve">муниципального района </w:t>
      </w:r>
      <w:r w:rsidR="002243A5" w:rsidRPr="002243A5">
        <w:rPr>
          <w:spacing w:val="-4"/>
          <w:sz w:val="28"/>
          <w:szCs w:val="28"/>
        </w:rPr>
        <w:t xml:space="preserve">Целинный район </w:t>
      </w:r>
      <w:r w:rsidR="002243A5">
        <w:rPr>
          <w:spacing w:val="-4"/>
          <w:sz w:val="28"/>
          <w:szCs w:val="28"/>
        </w:rPr>
        <w:t xml:space="preserve">Алтайского края </w:t>
      </w:r>
      <w:r w:rsidR="002243A5" w:rsidRPr="002243A5">
        <w:rPr>
          <w:sz w:val="28"/>
          <w:szCs w:val="28"/>
        </w:rPr>
        <w:t xml:space="preserve">состоит из глав поселений, входящих в состав муниципального района, и из депутатов представительных органов указанных поселений, избираемых представительными органами поселений из своего состава в соответствии с нормой представительства, установленной </w:t>
      </w:r>
      <w:hyperlink r:id="rId5" w:history="1">
        <w:r w:rsidR="002243A5" w:rsidRPr="002243A5">
          <w:rPr>
            <w:sz w:val="28"/>
            <w:szCs w:val="28"/>
          </w:rPr>
          <w:t>статьей 2</w:t>
        </w:r>
      </w:hyperlink>
      <w:r w:rsidR="002243A5" w:rsidRPr="002243A5">
        <w:rPr>
          <w:sz w:val="28"/>
          <w:szCs w:val="28"/>
        </w:rPr>
        <w:t xml:space="preserve"> настоящего Закона, за исключением муниципальных районов, указанных в </w:t>
      </w:r>
      <w:hyperlink r:id="rId6" w:history="1">
        <w:r w:rsidR="002243A5" w:rsidRPr="002243A5">
          <w:rPr>
            <w:sz w:val="28"/>
            <w:szCs w:val="28"/>
          </w:rPr>
          <w:t>пункте 3</w:t>
        </w:r>
      </w:hyperlink>
      <w:r w:rsidR="002243A5" w:rsidRPr="002243A5">
        <w:rPr>
          <w:sz w:val="28"/>
          <w:szCs w:val="28"/>
        </w:rPr>
        <w:t xml:space="preserve"> настоящей статьи.</w:t>
      </w:r>
      <w:r w:rsidR="002243A5">
        <w:rPr>
          <w:sz w:val="28"/>
          <w:szCs w:val="28"/>
        </w:rPr>
        <w:t xml:space="preserve"> </w:t>
      </w:r>
      <w:r w:rsidR="002243A5" w:rsidRPr="002243A5">
        <w:rPr>
          <w:sz w:val="28"/>
          <w:szCs w:val="28"/>
        </w:rPr>
        <w:t xml:space="preserve">Установленное </w:t>
      </w:r>
      <w:r w:rsidR="00CC5FFD">
        <w:rPr>
          <w:sz w:val="28"/>
          <w:szCs w:val="28"/>
        </w:rPr>
        <w:t xml:space="preserve">численность депутатского корпуса </w:t>
      </w:r>
      <w:r w:rsidR="002243A5" w:rsidRPr="002243A5">
        <w:rPr>
          <w:sz w:val="28"/>
          <w:szCs w:val="28"/>
        </w:rPr>
        <w:t xml:space="preserve">Целинного районного Совета депутатов Алтайского края – 25; </w:t>
      </w:r>
      <w:r w:rsidR="002243A5">
        <w:rPr>
          <w:sz w:val="28"/>
          <w:szCs w:val="28"/>
        </w:rPr>
        <w:t>ч</w:t>
      </w:r>
      <w:r w:rsidR="002243A5" w:rsidRPr="002243A5">
        <w:rPr>
          <w:sz w:val="28"/>
          <w:szCs w:val="28"/>
        </w:rPr>
        <w:t>исло избранных депутатов Целинного районного Совета депутатов Алтайского края</w:t>
      </w:r>
      <w:r w:rsidR="002243A5">
        <w:rPr>
          <w:sz w:val="28"/>
          <w:szCs w:val="28"/>
        </w:rPr>
        <w:t xml:space="preserve"> – 25.</w:t>
      </w:r>
    </w:p>
    <w:p w:rsidR="00752FAE" w:rsidRDefault="00F53026" w:rsidP="00752FA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F5BAF">
        <w:rPr>
          <w:rFonts w:ascii="PT Astra Serif" w:hAnsi="PT Astra Serif"/>
          <w:sz w:val="28"/>
          <w:szCs w:val="28"/>
        </w:rPr>
        <w:t xml:space="preserve">В числе депутатов </w:t>
      </w:r>
      <w:r w:rsidR="002243A5">
        <w:rPr>
          <w:rFonts w:ascii="PT Astra Serif" w:hAnsi="PT Astra Serif"/>
          <w:sz w:val="28"/>
          <w:szCs w:val="28"/>
        </w:rPr>
        <w:t xml:space="preserve">Целинного </w:t>
      </w:r>
      <w:r w:rsidRPr="000F5BAF">
        <w:rPr>
          <w:rFonts w:ascii="PT Astra Serif" w:hAnsi="PT Astra Serif"/>
          <w:sz w:val="28"/>
          <w:szCs w:val="28"/>
        </w:rPr>
        <w:t>районного</w:t>
      </w:r>
      <w:r w:rsidR="002A0BD3" w:rsidRPr="000F5BAF">
        <w:rPr>
          <w:rFonts w:ascii="PT Astra Serif" w:hAnsi="PT Astra Serif"/>
          <w:sz w:val="28"/>
          <w:szCs w:val="28"/>
        </w:rPr>
        <w:t xml:space="preserve"> Совета </w:t>
      </w:r>
      <w:r w:rsidR="002243A5">
        <w:rPr>
          <w:rFonts w:ascii="PT Astra Serif" w:hAnsi="PT Astra Serif"/>
          <w:sz w:val="28"/>
          <w:szCs w:val="28"/>
        </w:rPr>
        <w:t>депутатов</w:t>
      </w:r>
      <w:r w:rsidR="00752FAE">
        <w:rPr>
          <w:rFonts w:ascii="PT Astra Serif" w:hAnsi="PT Astra Serif"/>
          <w:sz w:val="28"/>
          <w:szCs w:val="28"/>
        </w:rPr>
        <w:t xml:space="preserve"> восьмого </w:t>
      </w:r>
      <w:r w:rsidR="00752FAE" w:rsidRPr="00655826">
        <w:rPr>
          <w:rFonts w:ascii="PT Astra Serif" w:hAnsi="PT Astra Serif"/>
          <w:sz w:val="28"/>
          <w:szCs w:val="28"/>
        </w:rPr>
        <w:t>созыва</w:t>
      </w:r>
      <w:r w:rsidR="002243A5" w:rsidRPr="00655826">
        <w:rPr>
          <w:rFonts w:ascii="PT Astra Serif" w:hAnsi="PT Astra Serif"/>
          <w:sz w:val="28"/>
          <w:szCs w:val="28"/>
        </w:rPr>
        <w:t xml:space="preserve"> </w:t>
      </w:r>
      <w:r w:rsidR="00752FAE" w:rsidRPr="00655826">
        <w:rPr>
          <w:rFonts w:ascii="PT Astra Serif" w:hAnsi="PT Astra Serif"/>
          <w:sz w:val="28"/>
          <w:szCs w:val="28"/>
        </w:rPr>
        <w:t>–</w:t>
      </w:r>
      <w:r w:rsidR="002A0BD3" w:rsidRPr="00655826">
        <w:rPr>
          <w:rFonts w:ascii="PT Astra Serif" w:hAnsi="PT Astra Serif"/>
          <w:sz w:val="28"/>
          <w:szCs w:val="28"/>
        </w:rPr>
        <w:t xml:space="preserve"> </w:t>
      </w:r>
      <w:r w:rsidR="00752FAE" w:rsidRPr="00655826">
        <w:rPr>
          <w:rFonts w:ascii="PT Astra Serif" w:hAnsi="PT Astra Serif"/>
          <w:sz w:val="28"/>
          <w:szCs w:val="28"/>
        </w:rPr>
        <w:t>это:</w:t>
      </w:r>
    </w:p>
    <w:p w:rsidR="00752FAE" w:rsidRDefault="002A0BD3" w:rsidP="00752FAE">
      <w:pPr>
        <w:pStyle w:val="ConsPlusNormal"/>
        <w:numPr>
          <w:ilvl w:val="0"/>
          <w:numId w:val="4"/>
        </w:numPr>
        <w:jc w:val="both"/>
        <w:rPr>
          <w:rFonts w:ascii="PT Astra Serif" w:hAnsi="PT Astra Serif"/>
          <w:sz w:val="28"/>
          <w:szCs w:val="28"/>
        </w:rPr>
      </w:pPr>
      <w:r w:rsidRPr="000F5BAF">
        <w:rPr>
          <w:rFonts w:ascii="PT Astra Serif" w:hAnsi="PT Astra Serif"/>
          <w:sz w:val="28"/>
          <w:szCs w:val="28"/>
        </w:rPr>
        <w:t xml:space="preserve">производственники, работники сферы </w:t>
      </w:r>
      <w:r w:rsidR="00F53026" w:rsidRPr="000F5BAF">
        <w:rPr>
          <w:rFonts w:ascii="PT Astra Serif" w:hAnsi="PT Astra Serif"/>
          <w:sz w:val="28"/>
          <w:szCs w:val="28"/>
        </w:rPr>
        <w:t>образования, бизнесмены</w:t>
      </w:r>
      <w:r w:rsidR="009650A2">
        <w:rPr>
          <w:rFonts w:ascii="PT Astra Serif" w:hAnsi="PT Astra Serif"/>
          <w:sz w:val="28"/>
          <w:szCs w:val="28"/>
        </w:rPr>
        <w:t>, работники торговли</w:t>
      </w:r>
      <w:r w:rsidR="00CC5FFD">
        <w:rPr>
          <w:rFonts w:ascii="PT Astra Serif" w:hAnsi="PT Astra Serif"/>
          <w:sz w:val="28"/>
          <w:szCs w:val="28"/>
        </w:rPr>
        <w:t xml:space="preserve">; </w:t>
      </w:r>
    </w:p>
    <w:p w:rsidR="00752FAE" w:rsidRDefault="00752FAE" w:rsidP="00752FAE">
      <w:pPr>
        <w:pStyle w:val="ConsPlusNormal"/>
        <w:numPr>
          <w:ilvl w:val="0"/>
          <w:numId w:val="4"/>
        </w:num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 женщин (28%) и 18 мужчин (72%); возраст: до 35 лет – 1; от 36 до 65 – 22; старше 65 – 2 человека;</w:t>
      </w:r>
    </w:p>
    <w:p w:rsidR="00752FAE" w:rsidRDefault="00752FAE" w:rsidP="00752FAE">
      <w:pPr>
        <w:pStyle w:val="ConsPlusNormal"/>
        <w:numPr>
          <w:ilvl w:val="0"/>
          <w:numId w:val="4"/>
        </w:num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23 депутата (92%), </w:t>
      </w:r>
      <w:r w:rsidRPr="00752FAE">
        <w:rPr>
          <w:rFonts w:ascii="PT Astra Serif" w:hAnsi="PT Astra Serif"/>
          <w:sz w:val="28"/>
          <w:szCs w:val="28"/>
        </w:rPr>
        <w:t>избранных от Всероссийской политической партии «Единая Россия»</w:t>
      </w:r>
    </w:p>
    <w:p w:rsidR="002A0BD3" w:rsidRDefault="00752FAE" w:rsidP="00752FAE">
      <w:pPr>
        <w:pStyle w:val="ConsPlusNormal"/>
        <w:numPr>
          <w:ilvl w:val="0"/>
          <w:numId w:val="4"/>
        </w:num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 депутат </w:t>
      </w:r>
      <w:r w:rsidR="00094DD3">
        <w:rPr>
          <w:rFonts w:ascii="PT Astra Serif" w:hAnsi="PT Astra Serif"/>
          <w:sz w:val="28"/>
          <w:szCs w:val="28"/>
        </w:rPr>
        <w:t xml:space="preserve">(4%), </w:t>
      </w:r>
      <w:r w:rsidR="00655826" w:rsidRPr="00655826">
        <w:rPr>
          <w:rFonts w:ascii="PT Astra Serif" w:hAnsi="PT Astra Serif"/>
          <w:sz w:val="28"/>
          <w:szCs w:val="28"/>
        </w:rPr>
        <w:t>избранный</w:t>
      </w:r>
      <w:r w:rsidR="00F53026" w:rsidRPr="00655826">
        <w:rPr>
          <w:rFonts w:ascii="PT Astra Serif" w:hAnsi="PT Astra Serif"/>
          <w:sz w:val="28"/>
          <w:szCs w:val="28"/>
        </w:rPr>
        <w:t xml:space="preserve"> </w:t>
      </w:r>
      <w:r w:rsidR="00655826">
        <w:rPr>
          <w:rFonts w:ascii="PT Astra Serif" w:hAnsi="PT Astra Serif"/>
          <w:sz w:val="28"/>
          <w:szCs w:val="28"/>
        </w:rPr>
        <w:t>от СОЦИАЛИСТИЧЕСКОЙ ПОЛИТИЧЕСКОЙ ПАРТИИ «СПРАВЕДЛИВАЯ РОССИЯ-ПАТРИОТЫ-ЗА ПРАВДУ»</w:t>
      </w:r>
    </w:p>
    <w:p w:rsidR="00DD4CB6" w:rsidRPr="00655826" w:rsidRDefault="00655826" w:rsidP="00835F02">
      <w:pPr>
        <w:pStyle w:val="ConsPlusNormal"/>
        <w:numPr>
          <w:ilvl w:val="0"/>
          <w:numId w:val="4"/>
        </w:numPr>
        <w:jc w:val="both"/>
        <w:outlineLvl w:val="1"/>
        <w:rPr>
          <w:rFonts w:ascii="PT Astra Serif" w:hAnsi="PT Astra Serif"/>
          <w:sz w:val="28"/>
          <w:szCs w:val="28"/>
        </w:rPr>
      </w:pPr>
      <w:r w:rsidRPr="00655826">
        <w:rPr>
          <w:rFonts w:ascii="PT Astra Serif" w:hAnsi="PT Astra Serif"/>
          <w:sz w:val="28"/>
          <w:szCs w:val="28"/>
        </w:rPr>
        <w:t>1 депутат (4%), самовыдвиженец.</w:t>
      </w:r>
    </w:p>
    <w:p w:rsidR="00107C64" w:rsidRDefault="00107C64" w:rsidP="00107C6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07C64">
        <w:rPr>
          <w:rFonts w:ascii="Times New Roman" w:hAnsi="Times New Roman" w:cs="Times New Roman"/>
          <w:b w:val="0"/>
          <w:sz w:val="28"/>
          <w:szCs w:val="28"/>
        </w:rPr>
        <w:t xml:space="preserve">В структуру районного Совета депутатов входят: </w:t>
      </w:r>
    </w:p>
    <w:p w:rsidR="00107C64" w:rsidRDefault="00107C64" w:rsidP="00107C6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07C64">
        <w:rPr>
          <w:rFonts w:ascii="Times New Roman" w:hAnsi="Times New Roman" w:cs="Times New Roman"/>
          <w:b w:val="0"/>
          <w:sz w:val="28"/>
          <w:szCs w:val="28"/>
        </w:rPr>
        <w:t xml:space="preserve">1) председатель Целинного районного Совета депутатов Алтайского края; </w:t>
      </w:r>
    </w:p>
    <w:p w:rsidR="00107C64" w:rsidRDefault="00107C64" w:rsidP="00107C6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07C64">
        <w:rPr>
          <w:rFonts w:ascii="Times New Roman" w:hAnsi="Times New Roman" w:cs="Times New Roman"/>
          <w:b w:val="0"/>
          <w:sz w:val="28"/>
          <w:szCs w:val="28"/>
        </w:rPr>
        <w:t xml:space="preserve">2) заместитель председателя Целинного районного Совета депутатов Алтайского края; </w:t>
      </w:r>
    </w:p>
    <w:p w:rsidR="00107C64" w:rsidRDefault="00107C64" w:rsidP="00107C6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07C64">
        <w:rPr>
          <w:rFonts w:ascii="Times New Roman" w:hAnsi="Times New Roman" w:cs="Times New Roman"/>
          <w:b w:val="0"/>
          <w:sz w:val="28"/>
          <w:szCs w:val="28"/>
        </w:rPr>
        <w:t xml:space="preserve">3) постоянные комиссии Целинного районного Совета депутатов Алтайского края; </w:t>
      </w:r>
    </w:p>
    <w:p w:rsidR="00DD4CB6" w:rsidRDefault="00107C64" w:rsidP="00107C6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07C64">
        <w:rPr>
          <w:rFonts w:ascii="Times New Roman" w:hAnsi="Times New Roman" w:cs="Times New Roman"/>
          <w:b w:val="0"/>
          <w:sz w:val="28"/>
          <w:szCs w:val="28"/>
        </w:rPr>
        <w:t>4) секретариат Целинного районного Совета депутатов Алтайского края;</w:t>
      </w:r>
    </w:p>
    <w:p w:rsidR="00107C64" w:rsidRPr="00107C64" w:rsidRDefault="00107C64" w:rsidP="00107C64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07C64">
        <w:rPr>
          <w:rFonts w:ascii="Times New Roman" w:hAnsi="Times New Roman" w:cs="Times New Roman"/>
          <w:b w:val="0"/>
          <w:sz w:val="28"/>
          <w:szCs w:val="28"/>
        </w:rPr>
        <w:t>Председателем Целинного районного Совета депутатов является Давыдов Александр Викторович, избранный на должность 6 октября 2022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Заместителем председателя Целинного районного Совета депутатов избран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Ащеулов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Владимир Иванович.</w:t>
      </w:r>
    </w:p>
    <w:p w:rsidR="00B82441" w:rsidRDefault="00B82441" w:rsidP="00B824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Целинного района Алтайского края как представительный орган местного самоуправления осуществляет свою </w:t>
      </w:r>
      <w:r>
        <w:rPr>
          <w:sz w:val="28"/>
          <w:szCs w:val="28"/>
        </w:rPr>
        <w:lastRenderedPageBreak/>
        <w:t>деятельность, основываясь на Федеральный закон № 131-ФЗ «Об общих принципах местного самоуправления в Российской Федерации», а также в соответствии с Уставом муниципального образования Целинный район Алтайского края, Регламентом Совета депутатов и своим ежегодным Планом работы.</w:t>
      </w:r>
    </w:p>
    <w:p w:rsidR="00B82441" w:rsidRPr="00C259BE" w:rsidRDefault="00B82441" w:rsidP="00B82441">
      <w:pPr>
        <w:ind w:firstLine="708"/>
        <w:jc w:val="both"/>
        <w:rPr>
          <w:sz w:val="28"/>
          <w:szCs w:val="28"/>
        </w:rPr>
      </w:pPr>
      <w:r w:rsidRPr="00C259BE">
        <w:rPr>
          <w:sz w:val="28"/>
          <w:szCs w:val="28"/>
        </w:rPr>
        <w:t xml:space="preserve">Работа районного </w:t>
      </w:r>
      <w:r>
        <w:rPr>
          <w:sz w:val="28"/>
          <w:szCs w:val="28"/>
        </w:rPr>
        <w:t>Совета</w:t>
      </w:r>
      <w:r w:rsidRPr="00C259BE">
        <w:rPr>
          <w:sz w:val="28"/>
          <w:szCs w:val="28"/>
        </w:rPr>
        <w:t xml:space="preserve"> депутатов осуществля</w:t>
      </w:r>
      <w:r>
        <w:rPr>
          <w:sz w:val="28"/>
          <w:szCs w:val="28"/>
        </w:rPr>
        <w:t>ется</w:t>
      </w:r>
      <w:r w:rsidRPr="00C259BE">
        <w:rPr>
          <w:sz w:val="28"/>
          <w:szCs w:val="28"/>
        </w:rPr>
        <w:t xml:space="preserve"> в различных формах. Основными формами деятельности районного </w:t>
      </w:r>
      <w:r>
        <w:rPr>
          <w:sz w:val="28"/>
          <w:szCs w:val="28"/>
        </w:rPr>
        <w:t>Совета</w:t>
      </w:r>
      <w:r w:rsidRPr="00C259BE">
        <w:rPr>
          <w:sz w:val="28"/>
          <w:szCs w:val="28"/>
        </w:rPr>
        <w:t xml:space="preserve"> депутатов являлись:</w:t>
      </w:r>
    </w:p>
    <w:p w:rsidR="00B82441" w:rsidRPr="00C259BE" w:rsidRDefault="00B82441" w:rsidP="00B82441">
      <w:pPr>
        <w:jc w:val="both"/>
        <w:rPr>
          <w:sz w:val="28"/>
          <w:szCs w:val="28"/>
        </w:rPr>
      </w:pPr>
      <w:r w:rsidRPr="00C259BE">
        <w:rPr>
          <w:sz w:val="28"/>
          <w:szCs w:val="28"/>
        </w:rPr>
        <w:t xml:space="preserve">- </w:t>
      </w:r>
      <w:r>
        <w:rPr>
          <w:sz w:val="28"/>
          <w:szCs w:val="28"/>
        </w:rPr>
        <w:t>рассмотрение</w:t>
      </w:r>
      <w:r w:rsidRPr="00C259BE">
        <w:rPr>
          <w:sz w:val="28"/>
          <w:szCs w:val="28"/>
        </w:rPr>
        <w:t xml:space="preserve"> проектов решений</w:t>
      </w:r>
      <w:r>
        <w:rPr>
          <w:sz w:val="28"/>
          <w:szCs w:val="28"/>
        </w:rPr>
        <w:t xml:space="preserve"> Совета</w:t>
      </w:r>
      <w:r w:rsidRPr="00C259BE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на заседаниях постоянных депутатских комиссиях</w:t>
      </w:r>
      <w:r w:rsidRPr="00C259BE">
        <w:rPr>
          <w:sz w:val="28"/>
          <w:szCs w:val="28"/>
        </w:rPr>
        <w:t>;</w:t>
      </w:r>
    </w:p>
    <w:p w:rsidR="00B82441" w:rsidRPr="00C259BE" w:rsidRDefault="00B82441" w:rsidP="00B82441">
      <w:pPr>
        <w:jc w:val="both"/>
        <w:rPr>
          <w:sz w:val="28"/>
          <w:szCs w:val="28"/>
        </w:rPr>
      </w:pPr>
      <w:r w:rsidRPr="00C259BE">
        <w:rPr>
          <w:sz w:val="28"/>
          <w:szCs w:val="28"/>
        </w:rPr>
        <w:t xml:space="preserve">- анализ проектов нормативных правовых актов, выносимых на рассмотрение районного </w:t>
      </w:r>
      <w:r>
        <w:rPr>
          <w:sz w:val="28"/>
          <w:szCs w:val="28"/>
        </w:rPr>
        <w:t xml:space="preserve">Совета </w:t>
      </w:r>
      <w:r w:rsidRPr="00C259BE">
        <w:rPr>
          <w:sz w:val="28"/>
          <w:szCs w:val="28"/>
        </w:rPr>
        <w:t>депутатов, подготовка замечаний и предложений по рассматриваемым проектам;</w:t>
      </w:r>
    </w:p>
    <w:p w:rsidR="00B82441" w:rsidRPr="00C259BE" w:rsidRDefault="00B82441" w:rsidP="00B82441">
      <w:pPr>
        <w:jc w:val="both"/>
        <w:rPr>
          <w:sz w:val="28"/>
          <w:szCs w:val="28"/>
        </w:rPr>
      </w:pPr>
      <w:r w:rsidRPr="00C259BE">
        <w:rPr>
          <w:sz w:val="28"/>
          <w:szCs w:val="28"/>
        </w:rPr>
        <w:t>- прием граждан и содействие в решении вопросов местного значения;</w:t>
      </w:r>
    </w:p>
    <w:p w:rsidR="00B82441" w:rsidRPr="00C259BE" w:rsidRDefault="00B82441" w:rsidP="00B82441">
      <w:pPr>
        <w:jc w:val="both"/>
        <w:rPr>
          <w:sz w:val="28"/>
          <w:szCs w:val="28"/>
        </w:rPr>
      </w:pPr>
      <w:r w:rsidRPr="00C259BE">
        <w:rPr>
          <w:sz w:val="28"/>
          <w:szCs w:val="28"/>
        </w:rPr>
        <w:t>- проведение заседаний постоянных депутатских комиссий;</w:t>
      </w:r>
    </w:p>
    <w:p w:rsidR="00B82441" w:rsidRPr="00C259BE" w:rsidRDefault="00B82441" w:rsidP="00B82441">
      <w:pPr>
        <w:jc w:val="both"/>
        <w:rPr>
          <w:sz w:val="28"/>
          <w:szCs w:val="28"/>
        </w:rPr>
      </w:pPr>
      <w:r w:rsidRPr="00C259BE">
        <w:rPr>
          <w:sz w:val="28"/>
          <w:szCs w:val="28"/>
        </w:rPr>
        <w:t xml:space="preserve">- контроль за исполнением ранее принятых решений </w:t>
      </w:r>
      <w:r>
        <w:rPr>
          <w:sz w:val="28"/>
          <w:szCs w:val="28"/>
        </w:rPr>
        <w:t>Совета</w:t>
      </w:r>
      <w:r w:rsidRPr="00C259BE">
        <w:rPr>
          <w:sz w:val="28"/>
          <w:szCs w:val="28"/>
        </w:rPr>
        <w:t xml:space="preserve"> депутатов.</w:t>
      </w:r>
    </w:p>
    <w:p w:rsidR="00B82441" w:rsidRDefault="00B82441" w:rsidP="00B824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деятельность Совета депутатов Целинного района Алтайского края за этот период направлена на обеспечение нормативной правовой базы для реализации </w:t>
      </w:r>
      <w:r w:rsidRPr="00F35CF9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задач социально-экономического развития района. </w:t>
      </w:r>
    </w:p>
    <w:p w:rsidR="00B82441" w:rsidRDefault="00B82441" w:rsidP="00B824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Круг вопросов рассматриваемых Советом депутатов достаточно широк: это вопросы, касающиеся жизнедеятельности социальной сферы района, вопросы безопасности и правопорядка, экономики и муниципальной собственности. На постоянном контроле находилось утверждение и исполнение районного бюджета.</w:t>
      </w:r>
    </w:p>
    <w:p w:rsidR="00B82441" w:rsidRDefault="00B82441" w:rsidP="00B824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Значительное место в работе Совета депутатов отводилось совершенствованию нормативно-правовой базы района в связи с динамичными изменениями федерального и краевого законодательства, а также с учетом анализа практики </w:t>
      </w:r>
      <w:proofErr w:type="spellStart"/>
      <w:r>
        <w:rPr>
          <w:sz w:val="28"/>
          <w:szCs w:val="28"/>
        </w:rPr>
        <w:t>правоприменения</w:t>
      </w:r>
      <w:proofErr w:type="spellEnd"/>
      <w:r>
        <w:rPr>
          <w:sz w:val="28"/>
          <w:szCs w:val="28"/>
        </w:rPr>
        <w:t>.</w:t>
      </w:r>
    </w:p>
    <w:p w:rsidR="00256881" w:rsidRDefault="00256881" w:rsidP="00B82441">
      <w:pPr>
        <w:ind w:firstLine="709"/>
        <w:jc w:val="both"/>
        <w:rPr>
          <w:sz w:val="28"/>
          <w:szCs w:val="28"/>
        </w:rPr>
      </w:pPr>
      <w:r w:rsidRPr="004C5BD7">
        <w:rPr>
          <w:sz w:val="28"/>
          <w:szCs w:val="28"/>
        </w:rPr>
        <w:t xml:space="preserve">Информирование населения района о деятельности муниципальной власти - одно из обязательных условий нашей работы. Решения </w:t>
      </w:r>
      <w:r>
        <w:rPr>
          <w:sz w:val="28"/>
          <w:szCs w:val="28"/>
        </w:rPr>
        <w:t>Совета</w:t>
      </w:r>
      <w:r w:rsidRPr="004C5BD7">
        <w:rPr>
          <w:sz w:val="28"/>
          <w:szCs w:val="28"/>
        </w:rPr>
        <w:t xml:space="preserve"> депутатов, носящие нормативно-правовой характер, </w:t>
      </w:r>
      <w:r>
        <w:rPr>
          <w:sz w:val="28"/>
          <w:szCs w:val="28"/>
        </w:rPr>
        <w:t>в период с 1 октября 2022 года по 1 октября 2024</w:t>
      </w:r>
      <w:r w:rsidRPr="004C5BD7">
        <w:rPr>
          <w:sz w:val="28"/>
          <w:szCs w:val="28"/>
        </w:rPr>
        <w:t xml:space="preserve"> обнародовались своевременно: размещались на страницах районной газеты «</w:t>
      </w:r>
      <w:r>
        <w:rPr>
          <w:sz w:val="28"/>
          <w:szCs w:val="28"/>
        </w:rPr>
        <w:t>Восток Алтая</w:t>
      </w:r>
      <w:r w:rsidRPr="004C5BD7">
        <w:rPr>
          <w:sz w:val="28"/>
          <w:szCs w:val="28"/>
        </w:rPr>
        <w:t xml:space="preserve">», на официальном </w:t>
      </w:r>
      <w:r>
        <w:rPr>
          <w:sz w:val="28"/>
          <w:szCs w:val="28"/>
        </w:rPr>
        <w:t>сайте А</w:t>
      </w:r>
      <w:r w:rsidRPr="004C5BD7">
        <w:rPr>
          <w:sz w:val="28"/>
          <w:szCs w:val="28"/>
        </w:rPr>
        <w:t>дминистрации района</w:t>
      </w:r>
      <w:r w:rsidR="009A0729">
        <w:rPr>
          <w:sz w:val="28"/>
          <w:szCs w:val="28"/>
        </w:rPr>
        <w:t>.</w:t>
      </w:r>
    </w:p>
    <w:p w:rsidR="008D0246" w:rsidRDefault="008D0246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</w:p>
    <w:p w:rsidR="00A3320D" w:rsidRPr="00422C72" w:rsidRDefault="00A3320D" w:rsidP="00A3320D">
      <w:pPr>
        <w:ind w:firstLine="720"/>
        <w:jc w:val="both"/>
        <w:rPr>
          <w:sz w:val="28"/>
          <w:szCs w:val="28"/>
        </w:rPr>
      </w:pPr>
      <w:r w:rsidRPr="00422C72">
        <w:rPr>
          <w:sz w:val="28"/>
          <w:szCs w:val="28"/>
        </w:rPr>
        <w:t xml:space="preserve">Одним из приоритетных направлений работы депутатов является работа с избирателями. Основными формами осуществления деятельности депутатов </w:t>
      </w:r>
      <w:r>
        <w:rPr>
          <w:sz w:val="28"/>
          <w:szCs w:val="28"/>
        </w:rPr>
        <w:t xml:space="preserve">на </w:t>
      </w:r>
      <w:r w:rsidRPr="00422C72">
        <w:rPr>
          <w:sz w:val="28"/>
          <w:szCs w:val="28"/>
        </w:rPr>
        <w:t xml:space="preserve">избирательном </w:t>
      </w:r>
      <w:r>
        <w:rPr>
          <w:sz w:val="28"/>
          <w:szCs w:val="28"/>
        </w:rPr>
        <w:t>участке</w:t>
      </w:r>
      <w:r w:rsidRPr="00422C72">
        <w:rPr>
          <w:sz w:val="28"/>
          <w:szCs w:val="28"/>
        </w:rPr>
        <w:t xml:space="preserve"> является прием граждан, рассмотрение    поступивших обращений и отчеты перед избирателями о депутатской деятельности. Депутаты встречаются с избирателями, бывают на предприятиях, в организациях, знают проблемы людей, оказывают посильную помощь в их решении, принимают участие в сельских праздничных, спортивных и культурно-массовых мероприятиях.</w:t>
      </w:r>
    </w:p>
    <w:p w:rsidR="00A3320D" w:rsidRDefault="00243DF6" w:rsidP="00243DF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DF6">
        <w:rPr>
          <w:rFonts w:ascii="Times New Roman" w:hAnsi="Times New Roman" w:cs="Times New Roman"/>
          <w:sz w:val="28"/>
          <w:szCs w:val="28"/>
        </w:rPr>
        <w:t xml:space="preserve">Каждый депутат в истекшем периоде имел свой график приема граждан, он был размещен на Сайте Администрации района, а также опубликован в </w:t>
      </w:r>
      <w:r w:rsidRPr="00243DF6">
        <w:rPr>
          <w:rFonts w:ascii="Times New Roman" w:hAnsi="Times New Roman" w:cs="Times New Roman"/>
          <w:sz w:val="28"/>
          <w:szCs w:val="28"/>
        </w:rPr>
        <w:lastRenderedPageBreak/>
        <w:t xml:space="preserve">районной газете «Восток Алтая». Встречи, приемы по личным вопросам оказание конкретной помощи, решение проблем конкретного человека. Только в общении возникают споры, дискуссии, что в конечном итоге приводит к пониманию, что местное самоуправление </w:t>
      </w:r>
      <w:r w:rsidRPr="00243DF6">
        <w:rPr>
          <w:rFonts w:ascii="Times New Roman" w:hAnsi="Times New Roman" w:cs="Times New Roman"/>
          <w:bCs/>
          <w:sz w:val="28"/>
          <w:szCs w:val="28"/>
        </w:rPr>
        <w:t xml:space="preserve">необходимо, оно есть. Только встречаясь </w:t>
      </w:r>
      <w:r w:rsidR="000A0524">
        <w:rPr>
          <w:rFonts w:ascii="Times New Roman" w:hAnsi="Times New Roman" w:cs="Times New Roman"/>
          <w:bCs/>
          <w:sz w:val="28"/>
          <w:szCs w:val="28"/>
        </w:rPr>
        <w:t xml:space="preserve">и советуясь </w:t>
      </w:r>
      <w:r>
        <w:rPr>
          <w:rFonts w:ascii="Times New Roman" w:hAnsi="Times New Roman" w:cs="Times New Roman"/>
          <w:bCs/>
          <w:sz w:val="28"/>
          <w:szCs w:val="28"/>
        </w:rPr>
        <w:t>с населением можно понять</w:t>
      </w:r>
      <w:r w:rsidRPr="00243DF6">
        <w:rPr>
          <w:rFonts w:ascii="Times New Roman" w:hAnsi="Times New Roman" w:cs="Times New Roman"/>
          <w:bCs/>
          <w:sz w:val="28"/>
          <w:szCs w:val="28"/>
        </w:rPr>
        <w:t>, чего они хотят от власти</w:t>
      </w:r>
      <w:r w:rsidR="000A0524">
        <w:rPr>
          <w:rFonts w:ascii="Times New Roman" w:hAnsi="Times New Roman" w:cs="Times New Roman"/>
          <w:bCs/>
          <w:sz w:val="28"/>
          <w:szCs w:val="28"/>
        </w:rPr>
        <w:t>.</w:t>
      </w:r>
      <w:r w:rsidRPr="00243DF6">
        <w:rPr>
          <w:rFonts w:ascii="Times New Roman" w:hAnsi="Times New Roman" w:cs="Times New Roman"/>
          <w:bCs/>
          <w:sz w:val="28"/>
          <w:szCs w:val="28"/>
        </w:rPr>
        <w:t xml:space="preserve"> Это непросто, этому не учат - но в этом суть местного самоуправления.</w:t>
      </w:r>
    </w:p>
    <w:p w:rsidR="00243DF6" w:rsidRDefault="00243DF6" w:rsidP="00243DF6">
      <w:pPr>
        <w:ind w:firstLine="426"/>
        <w:jc w:val="both"/>
        <w:rPr>
          <w:sz w:val="28"/>
          <w:szCs w:val="28"/>
        </w:rPr>
      </w:pPr>
      <w:r w:rsidRPr="00422C72">
        <w:rPr>
          <w:sz w:val="28"/>
          <w:szCs w:val="28"/>
        </w:rPr>
        <w:t xml:space="preserve">С органами местного самоуправления </w:t>
      </w:r>
      <w:r>
        <w:rPr>
          <w:sz w:val="28"/>
          <w:szCs w:val="28"/>
        </w:rPr>
        <w:t>сельских поселений района</w:t>
      </w:r>
      <w:r w:rsidRPr="00422C72">
        <w:rPr>
          <w:sz w:val="28"/>
          <w:szCs w:val="28"/>
        </w:rPr>
        <w:t xml:space="preserve"> каждый депутат самостоятельно осуществлял взаимодействие на своем избирательном </w:t>
      </w:r>
      <w:r>
        <w:rPr>
          <w:sz w:val="28"/>
          <w:szCs w:val="28"/>
        </w:rPr>
        <w:t>участке</w:t>
      </w:r>
      <w:r w:rsidRPr="00422C72">
        <w:rPr>
          <w:sz w:val="28"/>
          <w:szCs w:val="28"/>
        </w:rPr>
        <w:t xml:space="preserve">. Депутаты участвовали в сходах и сессиях представительных органов сельских поселений, работали в составе общественных формирований при сельских администрациях. </w:t>
      </w:r>
    </w:p>
    <w:p w:rsidR="00923D09" w:rsidRDefault="00923D09" w:rsidP="00243DF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Отчеты о своей деятельности депутаты представляют на встречах и собраниях с жителями поселений. Указанные отчеты приурочиваются к отчетам глав сельсоветов, а также к отчетам участковых уполномоченным полиции.  Проблемы и критические замечания, выявленные во время встреч</w:t>
      </w:r>
      <w:r w:rsidR="00A446A6">
        <w:rPr>
          <w:sz w:val="28"/>
          <w:szCs w:val="28"/>
        </w:rPr>
        <w:t>, ставятся на контроль и в последствии, по мере рассмотрения информация доводится до заявителя.</w:t>
      </w:r>
    </w:p>
    <w:p w:rsidR="00D22D7D" w:rsidRPr="00422C72" w:rsidRDefault="00D22D7D" w:rsidP="00243DF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Пример: к депутату районного Совета депутатов обратилась жительница (пенсионерка) села Целинного с просьбой оказать содействие в решение вопроса по отведению </w:t>
      </w:r>
      <w:r w:rsidR="00256881">
        <w:rPr>
          <w:sz w:val="28"/>
          <w:szCs w:val="28"/>
        </w:rPr>
        <w:t>сточных вод</w:t>
      </w:r>
      <w:r w:rsidR="00256881" w:rsidRPr="00256881">
        <w:rPr>
          <w:sz w:val="28"/>
          <w:szCs w:val="28"/>
        </w:rPr>
        <w:t xml:space="preserve">, </w:t>
      </w:r>
      <w:r w:rsidR="00256881" w:rsidRPr="00256881">
        <w:rPr>
          <w:color w:val="333333"/>
          <w:sz w:val="28"/>
          <w:szCs w:val="28"/>
          <w:shd w:val="clear" w:color="auto" w:fill="FFFFFF"/>
        </w:rPr>
        <w:t>выпадающих в виде атмосферных осадков</w:t>
      </w:r>
      <w:r w:rsidR="00256881">
        <w:rPr>
          <w:color w:val="333333"/>
          <w:sz w:val="28"/>
          <w:szCs w:val="28"/>
          <w:shd w:val="clear" w:color="auto" w:fill="FFFFFF"/>
        </w:rPr>
        <w:t>, с ее участка. Работы были выполнены.</w:t>
      </w:r>
    </w:p>
    <w:p w:rsidR="00685529" w:rsidRDefault="00685529" w:rsidP="0068552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Депутаты Целинного районного Совета депутатов не остаются равнодушными </w:t>
      </w:r>
      <w:r w:rsidRPr="000F5BAF">
        <w:rPr>
          <w:rFonts w:ascii="PT Astra Serif" w:hAnsi="PT Astra Serif"/>
          <w:sz w:val="28"/>
          <w:szCs w:val="28"/>
        </w:rPr>
        <w:t>по подготовке и проведению спортивных, культурных и иных мероприятий</w:t>
      </w:r>
      <w:r>
        <w:rPr>
          <w:rFonts w:ascii="PT Astra Serif" w:hAnsi="PT Astra Serif"/>
          <w:sz w:val="28"/>
          <w:szCs w:val="28"/>
        </w:rPr>
        <w:t>:</w:t>
      </w:r>
    </w:p>
    <w:p w:rsidR="00E246C9" w:rsidRDefault="006C179F" w:rsidP="006C179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Депутат Целинного районного Совета депутатов </w:t>
      </w:r>
      <w:proofErr w:type="spellStart"/>
      <w:r>
        <w:rPr>
          <w:rFonts w:ascii="PT Astra Serif" w:hAnsi="PT Astra Serif"/>
          <w:sz w:val="28"/>
          <w:szCs w:val="28"/>
        </w:rPr>
        <w:t>Ащеулов</w:t>
      </w:r>
      <w:proofErr w:type="spellEnd"/>
      <w:r>
        <w:rPr>
          <w:rFonts w:ascii="PT Astra Serif" w:hAnsi="PT Astra Serif"/>
          <w:sz w:val="28"/>
          <w:szCs w:val="28"/>
        </w:rPr>
        <w:t xml:space="preserve"> В.И., постоянно оказывает помощь командам и спортсменам в организации районных, межрайонных и краевых соревнований, часто добросовестно исполняет обязанности главного судьи этих соревнований.</w:t>
      </w:r>
    </w:p>
    <w:p w:rsidR="006C179F" w:rsidRPr="00981C86" w:rsidRDefault="006C179F" w:rsidP="006C179F">
      <w:pPr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981C86">
        <w:rPr>
          <w:sz w:val="28"/>
          <w:szCs w:val="28"/>
          <w:shd w:val="clear" w:color="auto" w:fill="FFFFFF"/>
        </w:rPr>
        <w:t>Кочуганов</w:t>
      </w:r>
      <w:proofErr w:type="spellEnd"/>
      <w:r w:rsidRPr="00981C86">
        <w:rPr>
          <w:sz w:val="28"/>
          <w:szCs w:val="28"/>
          <w:shd w:val="clear" w:color="auto" w:fill="FFFFFF"/>
        </w:rPr>
        <w:t xml:space="preserve"> Сергей Анатольевич</w:t>
      </w:r>
      <w:r>
        <w:rPr>
          <w:sz w:val="28"/>
          <w:szCs w:val="28"/>
          <w:shd w:val="clear" w:color="auto" w:fill="FFFFFF"/>
        </w:rPr>
        <w:t xml:space="preserve">, депутат Целинного районного Совета депутатов, является домин из спонсоров межрайонного футбольного турнира «Осень 2022-2024». </w:t>
      </w:r>
    </w:p>
    <w:p w:rsidR="006C179F" w:rsidRPr="00685529" w:rsidRDefault="006C179F" w:rsidP="006C1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5529">
        <w:rPr>
          <w:rFonts w:ascii="Times New Roman" w:hAnsi="Times New Roman" w:cs="Times New Roman"/>
          <w:sz w:val="28"/>
          <w:szCs w:val="28"/>
          <w:shd w:val="clear" w:color="auto" w:fill="FFFFFF"/>
        </w:rPr>
        <w:t>Чернышова</w:t>
      </w:r>
      <w:proofErr w:type="spellEnd"/>
      <w:r w:rsidRPr="006855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Алеся Викторовна, депутат Целинного районного Совета депутатов</w:t>
      </w:r>
      <w:r w:rsidR="00685529" w:rsidRPr="006855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685529"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 организатором районных и межрайонных конкурсов веселых спортивных состязаний учителей школ района.</w:t>
      </w:r>
    </w:p>
    <w:p w:rsidR="00296B53" w:rsidRPr="000F5BAF" w:rsidRDefault="00296B53">
      <w:pPr>
        <w:pStyle w:val="ConsPlusTitle"/>
        <w:ind w:firstLine="540"/>
        <w:jc w:val="both"/>
        <w:outlineLvl w:val="2"/>
        <w:rPr>
          <w:rFonts w:ascii="PT Astra Serif" w:hAnsi="PT Astra Serif"/>
          <w:sz w:val="28"/>
          <w:szCs w:val="28"/>
        </w:rPr>
      </w:pPr>
    </w:p>
    <w:p w:rsidR="00296B53" w:rsidRDefault="006F190E">
      <w:pPr>
        <w:pStyle w:val="ConsPlusTitle"/>
        <w:ind w:firstLine="540"/>
        <w:jc w:val="both"/>
        <w:outlineLvl w:val="2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На территории Целинного района в период 2022 по 2024 год реализовано 25 инициативных проектов. Районные депутаты принимают участие в рабочих группах по программам поддержки местных инициатив. А именно, занимаются организацией информационной работы (проведение предварительных собраний, опросов). Депутаты входят в состав инициативных групп, а также явля</w:t>
      </w:r>
      <w:r w:rsidR="00A63DFD">
        <w:rPr>
          <w:rFonts w:ascii="PT Astra Serif" w:hAnsi="PT Astra Serif"/>
          <w:b w:val="0"/>
          <w:sz w:val="28"/>
          <w:szCs w:val="28"/>
        </w:rPr>
        <w:t xml:space="preserve">ются руководителями этих групп, </w:t>
      </w:r>
      <w:r w:rsidR="00D65D61">
        <w:rPr>
          <w:rFonts w:ascii="PT Astra Serif" w:hAnsi="PT Astra Serif"/>
          <w:b w:val="0"/>
          <w:sz w:val="28"/>
          <w:szCs w:val="28"/>
        </w:rPr>
        <w:t xml:space="preserve">готовят заявочные документы, участвуют </w:t>
      </w:r>
      <w:r w:rsidR="00A63DFD">
        <w:rPr>
          <w:rFonts w:ascii="PT Astra Serif" w:hAnsi="PT Astra Serif"/>
          <w:b w:val="0"/>
          <w:sz w:val="28"/>
          <w:szCs w:val="28"/>
        </w:rPr>
        <w:t>в итоговых собраниях, принимают участие в сборе средств и контролируют ход работ в рамках проектов.</w:t>
      </w:r>
    </w:p>
    <w:p w:rsidR="009F2AC5" w:rsidRPr="006F190E" w:rsidRDefault="009F2AC5">
      <w:pPr>
        <w:pStyle w:val="ConsPlusTitle"/>
        <w:ind w:firstLine="540"/>
        <w:jc w:val="both"/>
        <w:outlineLvl w:val="2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Совет депутатов не остается равнодушным при сборе средств и гуманитарной помощи для частников СВО. </w:t>
      </w:r>
    </w:p>
    <w:p w:rsidR="004E01E5" w:rsidRDefault="004E01E5" w:rsidP="004E01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01E3">
        <w:rPr>
          <w:sz w:val="28"/>
          <w:szCs w:val="28"/>
        </w:rPr>
        <w:lastRenderedPageBreak/>
        <w:t xml:space="preserve">Регламент </w:t>
      </w:r>
      <w:r>
        <w:rPr>
          <w:sz w:val="28"/>
          <w:szCs w:val="28"/>
        </w:rPr>
        <w:t>Целинного</w:t>
      </w:r>
      <w:r w:rsidRPr="008501E3">
        <w:rPr>
          <w:sz w:val="28"/>
          <w:szCs w:val="28"/>
        </w:rPr>
        <w:t xml:space="preserve"> районного </w:t>
      </w:r>
      <w:r>
        <w:rPr>
          <w:sz w:val="28"/>
          <w:szCs w:val="28"/>
        </w:rPr>
        <w:t>совета</w:t>
      </w:r>
      <w:r w:rsidRPr="008501E3">
        <w:rPr>
          <w:sz w:val="28"/>
          <w:szCs w:val="28"/>
        </w:rPr>
        <w:t xml:space="preserve"> депутатов Алтайского края  в соответствии с Конституцией Российской Федерации,  законодательством Российской Федерации, Алтайского края, Уставом</w:t>
      </w:r>
      <w:r w:rsidRPr="008501E3">
        <w:rPr>
          <w:color w:val="000000"/>
          <w:sz w:val="28"/>
          <w:szCs w:val="28"/>
        </w:rPr>
        <w:t xml:space="preserve"> муниципального образования </w:t>
      </w:r>
      <w:r>
        <w:rPr>
          <w:color w:val="000000"/>
          <w:sz w:val="28"/>
          <w:szCs w:val="28"/>
        </w:rPr>
        <w:t>муниципального района Целинный</w:t>
      </w:r>
      <w:r w:rsidRPr="008501E3">
        <w:rPr>
          <w:color w:val="000000"/>
          <w:sz w:val="28"/>
          <w:szCs w:val="28"/>
        </w:rPr>
        <w:t xml:space="preserve"> район </w:t>
      </w:r>
      <w:r>
        <w:rPr>
          <w:color w:val="000000"/>
          <w:sz w:val="28"/>
          <w:szCs w:val="28"/>
        </w:rPr>
        <w:t>Алтайского края</w:t>
      </w:r>
      <w:r w:rsidRPr="008501E3">
        <w:rPr>
          <w:sz w:val="28"/>
          <w:szCs w:val="28"/>
        </w:rPr>
        <w:t xml:space="preserve"> определяет порядок созыва и проведения сессий  </w:t>
      </w:r>
      <w:r>
        <w:rPr>
          <w:sz w:val="28"/>
          <w:szCs w:val="28"/>
        </w:rPr>
        <w:t>Целинного</w:t>
      </w:r>
      <w:r w:rsidRPr="008501E3">
        <w:rPr>
          <w:sz w:val="28"/>
          <w:szCs w:val="28"/>
        </w:rPr>
        <w:t xml:space="preserve"> районного </w:t>
      </w:r>
      <w:r>
        <w:rPr>
          <w:sz w:val="28"/>
          <w:szCs w:val="28"/>
        </w:rPr>
        <w:t>Совета</w:t>
      </w:r>
      <w:r w:rsidRPr="008501E3">
        <w:rPr>
          <w:sz w:val="28"/>
          <w:szCs w:val="28"/>
        </w:rPr>
        <w:t xml:space="preserve"> депутатов Алтайского края, подготовки, внесения и рассмотрения вопросов на сессиях, образования и избрания органов и должностных лиц районного </w:t>
      </w:r>
      <w:r>
        <w:rPr>
          <w:sz w:val="28"/>
          <w:szCs w:val="28"/>
        </w:rPr>
        <w:t>Совета</w:t>
      </w:r>
      <w:r w:rsidRPr="008501E3">
        <w:rPr>
          <w:sz w:val="28"/>
          <w:szCs w:val="28"/>
        </w:rPr>
        <w:t xml:space="preserve"> и другие вопросы организации деятельности районного Со</w:t>
      </w:r>
      <w:r>
        <w:rPr>
          <w:sz w:val="28"/>
          <w:szCs w:val="28"/>
        </w:rPr>
        <w:t>вета</w:t>
      </w:r>
      <w:r w:rsidRPr="008501E3">
        <w:rPr>
          <w:sz w:val="28"/>
          <w:szCs w:val="28"/>
        </w:rPr>
        <w:t>, его органов и должностных лиц.</w:t>
      </w:r>
    </w:p>
    <w:p w:rsidR="004E01E5" w:rsidRPr="008501E3" w:rsidRDefault="004E01E5" w:rsidP="004E01E5">
      <w:pPr>
        <w:pStyle w:val="ac"/>
        <w:tabs>
          <w:tab w:val="left" w:pos="567"/>
        </w:tabs>
        <w:ind w:firstLine="567"/>
        <w:jc w:val="both"/>
        <w:rPr>
          <w:sz w:val="28"/>
          <w:szCs w:val="28"/>
        </w:rPr>
      </w:pPr>
      <w:r w:rsidRPr="004E01E5">
        <w:rPr>
          <w:sz w:val="28"/>
          <w:szCs w:val="28"/>
        </w:rPr>
        <w:t>Очередная сессия созывается председателем районного Совета в соответствии с планом работы районного Совета не реже одного раза в три месяца.</w:t>
      </w:r>
      <w:r>
        <w:rPr>
          <w:sz w:val="28"/>
          <w:szCs w:val="28"/>
        </w:rPr>
        <w:t xml:space="preserve"> </w:t>
      </w:r>
      <w:r w:rsidRPr="008501E3">
        <w:rPr>
          <w:color w:val="000000"/>
          <w:sz w:val="28"/>
          <w:szCs w:val="28"/>
        </w:rPr>
        <w:t>О созыве очередной сессии председатель районного Со</w:t>
      </w:r>
      <w:r>
        <w:rPr>
          <w:color w:val="000000"/>
          <w:sz w:val="28"/>
          <w:szCs w:val="28"/>
        </w:rPr>
        <w:t>вета</w:t>
      </w:r>
      <w:r w:rsidRPr="008501E3">
        <w:rPr>
          <w:color w:val="000000"/>
          <w:sz w:val="28"/>
          <w:szCs w:val="28"/>
        </w:rPr>
        <w:t xml:space="preserve"> не позднее, чем за 30 дней до ее начала издает распоряжение и утверждает план организационных мероприя</w:t>
      </w:r>
      <w:r w:rsidRPr="008501E3">
        <w:rPr>
          <w:color w:val="000000"/>
          <w:sz w:val="28"/>
          <w:szCs w:val="28"/>
        </w:rPr>
        <w:softHyphen/>
        <w:t>тий по обеспечению сессии и подготовке вопросов, выносимых на ее рас</w:t>
      </w:r>
      <w:r w:rsidRPr="008501E3">
        <w:rPr>
          <w:color w:val="000000"/>
          <w:sz w:val="28"/>
          <w:szCs w:val="28"/>
        </w:rPr>
        <w:softHyphen/>
        <w:t>смотрение.</w:t>
      </w:r>
      <w:r w:rsidR="00087B36">
        <w:rPr>
          <w:color w:val="000000"/>
          <w:sz w:val="28"/>
          <w:szCs w:val="28"/>
        </w:rPr>
        <w:t xml:space="preserve"> Сформированная повестка направляется главе района для ознакомления, а также депутатам и прокурору района.  На основании вопросов повестки сессии, состав</w:t>
      </w:r>
      <w:r w:rsidR="00B8544A">
        <w:rPr>
          <w:color w:val="000000"/>
          <w:sz w:val="28"/>
          <w:szCs w:val="28"/>
        </w:rPr>
        <w:t xml:space="preserve">ляется Порядок ведения сессии. Данный документ является рабочим документом для председателя. Проекты решений, включенные в повестку сессии, обсуждаются на заседаниях постоянных комиссии, с приглашением докладчиков данных вопросов. Проведение данных комиссий даёт возможность </w:t>
      </w:r>
      <w:r w:rsidR="003266F3">
        <w:rPr>
          <w:color w:val="000000"/>
          <w:sz w:val="28"/>
          <w:szCs w:val="28"/>
        </w:rPr>
        <w:t xml:space="preserve">заранее учесть и устранить замечания, глубже и шире рассмотреть вопрос, выработать общий подход. Все это ускоряет последующее рассмотрение на очередном заседании комиссии. </w:t>
      </w:r>
      <w:r w:rsidR="00B8544A">
        <w:rPr>
          <w:color w:val="000000"/>
          <w:sz w:val="28"/>
          <w:szCs w:val="28"/>
        </w:rPr>
        <w:t xml:space="preserve">  </w:t>
      </w:r>
    </w:p>
    <w:p w:rsidR="004E01E5" w:rsidRPr="008501E3" w:rsidRDefault="004E01E5" w:rsidP="00087B3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501E3">
        <w:rPr>
          <w:sz w:val="28"/>
          <w:szCs w:val="28"/>
        </w:rPr>
        <w:t xml:space="preserve"> Депутат, в случае невозможности принять участие в сессии по уважительной причине (командировка, болезнь, регистрация брака, рождение ребенка, смерть члена семьи или близкого родственника, чрезвычайные ситуации на территории сельсовета, от которого он избран), </w:t>
      </w:r>
      <w:r>
        <w:rPr>
          <w:sz w:val="28"/>
          <w:szCs w:val="28"/>
        </w:rPr>
        <w:t>сообщает</w:t>
      </w:r>
      <w:r w:rsidRPr="008501E3">
        <w:rPr>
          <w:sz w:val="28"/>
          <w:szCs w:val="28"/>
        </w:rPr>
        <w:t xml:space="preserve"> председателю районного Со</w:t>
      </w:r>
      <w:r>
        <w:rPr>
          <w:sz w:val="28"/>
          <w:szCs w:val="28"/>
        </w:rPr>
        <w:t>вета</w:t>
      </w:r>
      <w:r w:rsidRPr="008501E3">
        <w:rPr>
          <w:sz w:val="28"/>
          <w:szCs w:val="28"/>
        </w:rPr>
        <w:t>, а в его отсутствие - заместителю председателя районного Со</w:t>
      </w:r>
      <w:r>
        <w:rPr>
          <w:sz w:val="28"/>
          <w:szCs w:val="28"/>
        </w:rPr>
        <w:t>вета</w:t>
      </w:r>
      <w:r w:rsidRPr="008501E3">
        <w:rPr>
          <w:color w:val="000000"/>
          <w:sz w:val="28"/>
          <w:szCs w:val="28"/>
        </w:rPr>
        <w:t xml:space="preserve"> </w:t>
      </w:r>
      <w:r w:rsidRPr="008501E3">
        <w:rPr>
          <w:sz w:val="28"/>
          <w:szCs w:val="28"/>
        </w:rPr>
        <w:t xml:space="preserve">о причине неявки. Информация о времени и месте проведения очередной сессии </w:t>
      </w:r>
      <w:r w:rsidR="00087B36">
        <w:rPr>
          <w:sz w:val="28"/>
          <w:szCs w:val="28"/>
        </w:rPr>
        <w:t>публикуется</w:t>
      </w:r>
      <w:r w:rsidRPr="008501E3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районной </w:t>
      </w:r>
      <w:r w:rsidRPr="008501E3">
        <w:rPr>
          <w:sz w:val="28"/>
          <w:szCs w:val="28"/>
        </w:rPr>
        <w:t>газете «</w:t>
      </w:r>
      <w:r>
        <w:rPr>
          <w:sz w:val="28"/>
          <w:szCs w:val="28"/>
        </w:rPr>
        <w:t>Восток Алтая</w:t>
      </w:r>
      <w:r w:rsidR="00087B36">
        <w:rPr>
          <w:sz w:val="28"/>
          <w:szCs w:val="28"/>
        </w:rPr>
        <w:t>» и размещается</w:t>
      </w:r>
      <w:r w:rsidRPr="008501E3">
        <w:rPr>
          <w:sz w:val="28"/>
          <w:szCs w:val="28"/>
        </w:rPr>
        <w:t xml:space="preserve"> на официальном интернет-сайте </w:t>
      </w:r>
      <w:r>
        <w:rPr>
          <w:sz w:val="28"/>
          <w:szCs w:val="28"/>
        </w:rPr>
        <w:t>А</w:t>
      </w:r>
      <w:r w:rsidRPr="008501E3">
        <w:rPr>
          <w:sz w:val="28"/>
          <w:szCs w:val="28"/>
        </w:rPr>
        <w:t>дминистрации района не позднее чем за три дня до начала сессии.</w:t>
      </w:r>
      <w:r w:rsidR="00087B36">
        <w:rPr>
          <w:sz w:val="28"/>
          <w:szCs w:val="28"/>
        </w:rPr>
        <w:t xml:space="preserve"> </w:t>
      </w:r>
    </w:p>
    <w:p w:rsidR="004E01E5" w:rsidRPr="008501E3" w:rsidRDefault="004E01E5" w:rsidP="004E01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27FE4" w:rsidRPr="00422C72" w:rsidRDefault="00C27FE4" w:rsidP="00C27FE4">
      <w:pPr>
        <w:shd w:val="clear" w:color="auto" w:fill="FFFFFF"/>
        <w:ind w:firstLine="900"/>
        <w:jc w:val="both"/>
        <w:textAlignment w:val="baseline"/>
        <w:rPr>
          <w:sz w:val="28"/>
          <w:szCs w:val="28"/>
        </w:rPr>
      </w:pPr>
      <w:r w:rsidRPr="00422C72">
        <w:rPr>
          <w:sz w:val="28"/>
          <w:szCs w:val="28"/>
        </w:rPr>
        <w:t>Депутаты районного Совета ответственно подходят к рассмотрению обсуждаемых вопросов</w:t>
      </w:r>
      <w:r>
        <w:rPr>
          <w:sz w:val="28"/>
          <w:szCs w:val="28"/>
        </w:rPr>
        <w:t xml:space="preserve"> на заседаниях сессии</w:t>
      </w:r>
      <w:r w:rsidRPr="00422C72">
        <w:rPr>
          <w:sz w:val="28"/>
          <w:szCs w:val="28"/>
        </w:rPr>
        <w:t>. Для их более глубокого изучения и принятия взвешенных, коллегиальных решений на заседания постоянных ком</w:t>
      </w:r>
      <w:r>
        <w:rPr>
          <w:sz w:val="28"/>
          <w:szCs w:val="28"/>
        </w:rPr>
        <w:t>иссий приглашаются специалисты А</w:t>
      </w:r>
      <w:r w:rsidRPr="00422C72">
        <w:rPr>
          <w:sz w:val="28"/>
          <w:szCs w:val="28"/>
        </w:rPr>
        <w:t>дминистрации района, руководители учреждений. Такой принцип работы позволяет депутатам получить исчерпывающие разъяснения от компетентных специалистов, вносить свои предложения к проектам документов.</w:t>
      </w:r>
    </w:p>
    <w:p w:rsidR="00C27FE4" w:rsidRPr="00422C72" w:rsidRDefault="00C27FE4" w:rsidP="00C27FE4">
      <w:pPr>
        <w:shd w:val="clear" w:color="auto" w:fill="FFFFFF"/>
        <w:ind w:firstLine="900"/>
        <w:jc w:val="both"/>
        <w:textAlignment w:val="baseline"/>
        <w:rPr>
          <w:sz w:val="28"/>
          <w:szCs w:val="28"/>
        </w:rPr>
      </w:pPr>
      <w:r w:rsidRPr="00422C72">
        <w:rPr>
          <w:sz w:val="28"/>
          <w:szCs w:val="28"/>
        </w:rPr>
        <w:t>Все принимаемые нормативные акты проход</w:t>
      </w:r>
      <w:r>
        <w:rPr>
          <w:sz w:val="28"/>
          <w:szCs w:val="28"/>
        </w:rPr>
        <w:t>ят</w:t>
      </w:r>
      <w:r w:rsidRPr="00422C72">
        <w:rPr>
          <w:sz w:val="28"/>
          <w:szCs w:val="28"/>
        </w:rPr>
        <w:t xml:space="preserve"> правовую экспертизу в юридическом отделе Администрации района. </w:t>
      </w:r>
      <w:r w:rsidRPr="00422C72">
        <w:rPr>
          <w:sz w:val="28"/>
          <w:szCs w:val="28"/>
        </w:rPr>
        <w:tab/>
      </w:r>
    </w:p>
    <w:p w:rsidR="00C27FE4" w:rsidRPr="00422C72" w:rsidRDefault="00C27FE4" w:rsidP="00C27FE4">
      <w:pPr>
        <w:shd w:val="clear" w:color="auto" w:fill="FFFFFF"/>
        <w:ind w:firstLine="900"/>
        <w:jc w:val="both"/>
        <w:textAlignment w:val="baseline"/>
        <w:rPr>
          <w:sz w:val="28"/>
          <w:szCs w:val="28"/>
        </w:rPr>
      </w:pPr>
      <w:r w:rsidRPr="00422C72">
        <w:rPr>
          <w:sz w:val="28"/>
          <w:szCs w:val="28"/>
        </w:rPr>
        <w:t>Правотворческая деятельность районного Совета депутатов осуществля</w:t>
      </w:r>
      <w:r>
        <w:rPr>
          <w:sz w:val="28"/>
          <w:szCs w:val="28"/>
        </w:rPr>
        <w:t>ется</w:t>
      </w:r>
      <w:r w:rsidRPr="00422C72">
        <w:rPr>
          <w:sz w:val="28"/>
          <w:szCs w:val="28"/>
        </w:rPr>
        <w:t xml:space="preserve"> во взаимодействии с прокуратурой района, которая проводит </w:t>
      </w:r>
      <w:r w:rsidRPr="00422C72">
        <w:rPr>
          <w:sz w:val="28"/>
          <w:szCs w:val="28"/>
        </w:rPr>
        <w:lastRenderedPageBreak/>
        <w:t>постоянный контроль законности принимаемых решений.  Проекты решений направля</w:t>
      </w:r>
      <w:r>
        <w:rPr>
          <w:sz w:val="28"/>
          <w:szCs w:val="28"/>
        </w:rPr>
        <w:t>ются</w:t>
      </w:r>
      <w:r w:rsidRPr="00422C72">
        <w:rPr>
          <w:sz w:val="28"/>
          <w:szCs w:val="28"/>
        </w:rPr>
        <w:t xml:space="preserve"> в прокуратуру для проверки на соответствие действующему законодательству и антикоррупционную экспертизу до их принятия. Представители прокуратуры   присутств</w:t>
      </w:r>
      <w:r>
        <w:rPr>
          <w:sz w:val="28"/>
          <w:szCs w:val="28"/>
        </w:rPr>
        <w:t xml:space="preserve">уют на </w:t>
      </w:r>
      <w:r w:rsidRPr="00422C72">
        <w:rPr>
          <w:sz w:val="28"/>
          <w:szCs w:val="28"/>
        </w:rPr>
        <w:t>сессиях районного Совета депутатов, непосредственно участвую</w:t>
      </w:r>
      <w:r>
        <w:rPr>
          <w:sz w:val="28"/>
          <w:szCs w:val="28"/>
        </w:rPr>
        <w:t>т</w:t>
      </w:r>
      <w:r w:rsidRPr="00422C72">
        <w:rPr>
          <w:sz w:val="28"/>
          <w:szCs w:val="28"/>
        </w:rPr>
        <w:t xml:space="preserve"> в законотворческой деятельности представительного органа района. </w:t>
      </w:r>
      <w:r w:rsidRPr="00422C72">
        <w:rPr>
          <w:spacing w:val="1"/>
          <w:sz w:val="28"/>
          <w:szCs w:val="28"/>
        </w:rPr>
        <w:t>В порядке, установленном законодательством, в</w:t>
      </w:r>
      <w:r w:rsidRPr="00422C72">
        <w:rPr>
          <w:sz w:val="28"/>
          <w:szCs w:val="28"/>
        </w:rPr>
        <w:t>се замечания прокуратуры учитыва</w:t>
      </w:r>
      <w:r>
        <w:rPr>
          <w:sz w:val="28"/>
          <w:szCs w:val="28"/>
        </w:rPr>
        <w:t>ются</w:t>
      </w:r>
      <w:r w:rsidRPr="00422C72">
        <w:rPr>
          <w:sz w:val="28"/>
          <w:szCs w:val="28"/>
        </w:rPr>
        <w:t>, нормативные акты привод</w:t>
      </w:r>
      <w:r>
        <w:rPr>
          <w:sz w:val="28"/>
          <w:szCs w:val="28"/>
        </w:rPr>
        <w:t>ятся</w:t>
      </w:r>
      <w:r w:rsidRPr="00422C72">
        <w:rPr>
          <w:sz w:val="28"/>
          <w:szCs w:val="28"/>
        </w:rPr>
        <w:t xml:space="preserve"> в соответствии с требованиями законодательства.</w:t>
      </w:r>
    </w:p>
    <w:p w:rsidR="00C27FE4" w:rsidRPr="00422C72" w:rsidRDefault="00C27FE4" w:rsidP="00C27FE4">
      <w:pPr>
        <w:ind w:firstLine="708"/>
        <w:jc w:val="both"/>
        <w:rPr>
          <w:sz w:val="28"/>
          <w:szCs w:val="28"/>
        </w:rPr>
      </w:pPr>
      <w:r w:rsidRPr="00422C72">
        <w:rPr>
          <w:sz w:val="28"/>
          <w:szCs w:val="28"/>
        </w:rPr>
        <w:t>Информация о принимаемых нормативных правовых решениях в установленном порядке направля</w:t>
      </w:r>
      <w:r>
        <w:rPr>
          <w:sz w:val="28"/>
          <w:szCs w:val="28"/>
        </w:rPr>
        <w:t>ются</w:t>
      </w:r>
      <w:r w:rsidRPr="00422C72">
        <w:rPr>
          <w:sz w:val="28"/>
          <w:szCs w:val="28"/>
        </w:rPr>
        <w:t xml:space="preserve"> для включения в Регистр муниципальных нормативных правовых актов Алтайского края. </w:t>
      </w:r>
    </w:p>
    <w:p w:rsidR="00987A2D" w:rsidRDefault="00C27FE4" w:rsidP="00C27FE4">
      <w:pPr>
        <w:pStyle w:val="a7"/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Нормативные </w:t>
      </w:r>
      <w:r w:rsidRPr="00422C72">
        <w:rPr>
          <w:sz w:val="28"/>
          <w:szCs w:val="28"/>
        </w:rPr>
        <w:t>правовые акты ежемесячно публик</w:t>
      </w:r>
      <w:r>
        <w:rPr>
          <w:sz w:val="28"/>
          <w:szCs w:val="28"/>
        </w:rPr>
        <w:t>уются</w:t>
      </w:r>
      <w:r w:rsidRPr="00422C72">
        <w:rPr>
          <w:sz w:val="28"/>
          <w:szCs w:val="28"/>
        </w:rPr>
        <w:t xml:space="preserve"> в Сборнике муниципальных правовых актов муниципального образования </w:t>
      </w:r>
      <w:r>
        <w:rPr>
          <w:sz w:val="28"/>
          <w:szCs w:val="28"/>
        </w:rPr>
        <w:t>Целинный</w:t>
      </w:r>
      <w:r w:rsidRPr="00422C72">
        <w:rPr>
          <w:sz w:val="28"/>
          <w:szCs w:val="28"/>
        </w:rPr>
        <w:t xml:space="preserve"> район, а проекты нормативных правовых актов размеща</w:t>
      </w:r>
      <w:r>
        <w:rPr>
          <w:sz w:val="28"/>
          <w:szCs w:val="28"/>
        </w:rPr>
        <w:t>ются</w:t>
      </w:r>
      <w:r w:rsidRPr="00422C72">
        <w:rPr>
          <w:sz w:val="28"/>
          <w:szCs w:val="28"/>
        </w:rPr>
        <w:t xml:space="preserve"> на официальном сайте администрации </w:t>
      </w:r>
      <w:r>
        <w:rPr>
          <w:sz w:val="28"/>
          <w:szCs w:val="28"/>
        </w:rPr>
        <w:t>Целинного</w:t>
      </w:r>
      <w:r w:rsidRPr="00422C72">
        <w:rPr>
          <w:sz w:val="28"/>
          <w:szCs w:val="28"/>
        </w:rPr>
        <w:t xml:space="preserve"> района.</w:t>
      </w:r>
    </w:p>
    <w:p w:rsidR="0052768E" w:rsidRPr="00422C72" w:rsidRDefault="0052768E" w:rsidP="0052768E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422C72">
        <w:rPr>
          <w:rFonts w:ascii="Times New Roman" w:hAnsi="Times New Roman"/>
          <w:sz w:val="28"/>
          <w:szCs w:val="28"/>
        </w:rPr>
        <w:t xml:space="preserve">Правовое, организационное, документационное, материально-техническое обеспечение деятельности районного Совета депутатов осуществлял </w:t>
      </w:r>
      <w:r>
        <w:rPr>
          <w:rFonts w:ascii="Times New Roman" w:hAnsi="Times New Roman"/>
          <w:sz w:val="28"/>
          <w:szCs w:val="28"/>
        </w:rPr>
        <w:t>отдел</w:t>
      </w:r>
      <w:r w:rsidRPr="00422C72">
        <w:rPr>
          <w:rFonts w:ascii="Times New Roman" w:hAnsi="Times New Roman"/>
          <w:sz w:val="28"/>
          <w:szCs w:val="28"/>
        </w:rPr>
        <w:t xml:space="preserve"> Администрации района. Деятельность </w:t>
      </w:r>
      <w:r>
        <w:rPr>
          <w:rFonts w:ascii="Times New Roman" w:hAnsi="Times New Roman"/>
          <w:sz w:val="28"/>
          <w:szCs w:val="28"/>
        </w:rPr>
        <w:t>Целинного</w:t>
      </w:r>
      <w:r w:rsidRPr="00422C72">
        <w:rPr>
          <w:rFonts w:ascii="Times New Roman" w:hAnsi="Times New Roman"/>
          <w:sz w:val="28"/>
          <w:szCs w:val="28"/>
        </w:rPr>
        <w:t xml:space="preserve"> районного Совета депутатов в отчетном периоде строи</w:t>
      </w:r>
      <w:r>
        <w:rPr>
          <w:rFonts w:ascii="Times New Roman" w:hAnsi="Times New Roman"/>
          <w:sz w:val="28"/>
          <w:szCs w:val="28"/>
        </w:rPr>
        <w:t>лась в тесном взаимодействии с А</w:t>
      </w:r>
      <w:r w:rsidRPr="00422C72">
        <w:rPr>
          <w:rFonts w:ascii="Times New Roman" w:hAnsi="Times New Roman"/>
          <w:sz w:val="28"/>
          <w:szCs w:val="28"/>
        </w:rPr>
        <w:t>дминистрацией района, что позвол</w:t>
      </w:r>
      <w:r w:rsidR="004E01E5">
        <w:rPr>
          <w:rFonts w:ascii="Times New Roman" w:hAnsi="Times New Roman"/>
          <w:sz w:val="28"/>
          <w:szCs w:val="28"/>
        </w:rPr>
        <w:t>яет</w:t>
      </w:r>
      <w:r w:rsidRPr="00422C72">
        <w:rPr>
          <w:rFonts w:ascii="Times New Roman" w:hAnsi="Times New Roman"/>
          <w:sz w:val="28"/>
          <w:szCs w:val="28"/>
        </w:rPr>
        <w:t xml:space="preserve"> квалифицированно готовить и принимать нормативные правовые акты, решать вопросы местного значения муниципального района и осуществления государственных полномочий с учетом интересов населения и требований законов. </w:t>
      </w:r>
    </w:p>
    <w:p w:rsidR="0052768E" w:rsidRPr="000F5BAF" w:rsidRDefault="0052768E" w:rsidP="00C27FE4">
      <w:pPr>
        <w:pStyle w:val="a7"/>
        <w:ind w:left="0" w:firstLine="709"/>
        <w:jc w:val="both"/>
        <w:outlineLvl w:val="2"/>
        <w:rPr>
          <w:rFonts w:ascii="PT Astra Serif" w:hAnsi="PT Astra Serif"/>
          <w:b/>
          <w:sz w:val="28"/>
          <w:szCs w:val="28"/>
        </w:rPr>
      </w:pPr>
    </w:p>
    <w:sectPr w:rsidR="0052768E" w:rsidRPr="000F5BAF" w:rsidSect="00964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43B78"/>
    <w:multiLevelType w:val="hybridMultilevel"/>
    <w:tmpl w:val="72FA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82BA5"/>
    <w:multiLevelType w:val="hybridMultilevel"/>
    <w:tmpl w:val="03F082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228030D"/>
    <w:multiLevelType w:val="hybridMultilevel"/>
    <w:tmpl w:val="9CF6F2DE"/>
    <w:lvl w:ilvl="0" w:tplc="865037C2">
      <w:start w:val="1"/>
      <w:numFmt w:val="upperRoman"/>
      <w:lvlText w:val="%1."/>
      <w:lvlJc w:val="left"/>
      <w:pPr>
        <w:ind w:left="18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774D23A2"/>
    <w:multiLevelType w:val="hybridMultilevel"/>
    <w:tmpl w:val="6C08D9BE"/>
    <w:lvl w:ilvl="0" w:tplc="D9E26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BD3"/>
    <w:rsid w:val="00050646"/>
    <w:rsid w:val="00087B36"/>
    <w:rsid w:val="00094DD3"/>
    <w:rsid w:val="000A0524"/>
    <w:rsid w:val="000A7E10"/>
    <w:rsid w:val="000B7F55"/>
    <w:rsid w:val="000F157E"/>
    <w:rsid w:val="000F5BAF"/>
    <w:rsid w:val="001012E0"/>
    <w:rsid w:val="001045BE"/>
    <w:rsid w:val="00107C64"/>
    <w:rsid w:val="00141CA5"/>
    <w:rsid w:val="001C7645"/>
    <w:rsid w:val="001E2F0A"/>
    <w:rsid w:val="00201135"/>
    <w:rsid w:val="002243A5"/>
    <w:rsid w:val="00232404"/>
    <w:rsid w:val="00243DF6"/>
    <w:rsid w:val="00256881"/>
    <w:rsid w:val="00270BE8"/>
    <w:rsid w:val="0027242A"/>
    <w:rsid w:val="00282C40"/>
    <w:rsid w:val="00296B53"/>
    <w:rsid w:val="002A0BD3"/>
    <w:rsid w:val="002C5894"/>
    <w:rsid w:val="002F3D6D"/>
    <w:rsid w:val="003266F3"/>
    <w:rsid w:val="003554B1"/>
    <w:rsid w:val="003909FF"/>
    <w:rsid w:val="00393C45"/>
    <w:rsid w:val="003C4D7E"/>
    <w:rsid w:val="004A518D"/>
    <w:rsid w:val="004E01E5"/>
    <w:rsid w:val="004E4A00"/>
    <w:rsid w:val="0052768E"/>
    <w:rsid w:val="0054620E"/>
    <w:rsid w:val="0062742A"/>
    <w:rsid w:val="00636E79"/>
    <w:rsid w:val="00641F6E"/>
    <w:rsid w:val="006528B7"/>
    <w:rsid w:val="00655826"/>
    <w:rsid w:val="006724EE"/>
    <w:rsid w:val="00676778"/>
    <w:rsid w:val="00685529"/>
    <w:rsid w:val="006C08AC"/>
    <w:rsid w:val="006C179F"/>
    <w:rsid w:val="006F190E"/>
    <w:rsid w:val="00752FAE"/>
    <w:rsid w:val="007627CC"/>
    <w:rsid w:val="00776D7F"/>
    <w:rsid w:val="00795323"/>
    <w:rsid w:val="007C5F66"/>
    <w:rsid w:val="007F78F6"/>
    <w:rsid w:val="00837FF1"/>
    <w:rsid w:val="00865E64"/>
    <w:rsid w:val="008A0B9B"/>
    <w:rsid w:val="008C3320"/>
    <w:rsid w:val="008D0246"/>
    <w:rsid w:val="008F2CEE"/>
    <w:rsid w:val="009072AB"/>
    <w:rsid w:val="00923D09"/>
    <w:rsid w:val="00964D43"/>
    <w:rsid w:val="009650A2"/>
    <w:rsid w:val="00987A2D"/>
    <w:rsid w:val="009A0729"/>
    <w:rsid w:val="009F2AC5"/>
    <w:rsid w:val="00A06597"/>
    <w:rsid w:val="00A3320D"/>
    <w:rsid w:val="00A446A6"/>
    <w:rsid w:val="00A55ADF"/>
    <w:rsid w:val="00A63DFD"/>
    <w:rsid w:val="00A903E2"/>
    <w:rsid w:val="00A929CA"/>
    <w:rsid w:val="00A96B19"/>
    <w:rsid w:val="00AA6F51"/>
    <w:rsid w:val="00B0543F"/>
    <w:rsid w:val="00B82441"/>
    <w:rsid w:val="00B8544A"/>
    <w:rsid w:val="00BA726B"/>
    <w:rsid w:val="00BB3E8D"/>
    <w:rsid w:val="00C27FE4"/>
    <w:rsid w:val="00C36FD6"/>
    <w:rsid w:val="00CC3CF7"/>
    <w:rsid w:val="00CC5FFD"/>
    <w:rsid w:val="00CE4DC7"/>
    <w:rsid w:val="00D21CA2"/>
    <w:rsid w:val="00D22D7D"/>
    <w:rsid w:val="00D65D61"/>
    <w:rsid w:val="00D82DFF"/>
    <w:rsid w:val="00DA1C72"/>
    <w:rsid w:val="00DD035A"/>
    <w:rsid w:val="00DD4CB6"/>
    <w:rsid w:val="00E213A1"/>
    <w:rsid w:val="00E227DB"/>
    <w:rsid w:val="00E246C9"/>
    <w:rsid w:val="00E26CCC"/>
    <w:rsid w:val="00E84701"/>
    <w:rsid w:val="00EB17C4"/>
    <w:rsid w:val="00EE05B6"/>
    <w:rsid w:val="00F31EF8"/>
    <w:rsid w:val="00F372EB"/>
    <w:rsid w:val="00F53026"/>
    <w:rsid w:val="00F55BF4"/>
    <w:rsid w:val="00F83A9C"/>
    <w:rsid w:val="00FD4699"/>
    <w:rsid w:val="00FE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C8325"/>
  <w15:chartTrackingRefBased/>
  <w15:docId w15:val="{DC7E9FB7-ABE7-408A-87CE-42332901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0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A0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A0BD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ody Text"/>
    <w:basedOn w:val="a"/>
    <w:link w:val="a4"/>
    <w:semiHidden/>
    <w:unhideWhenUsed/>
    <w:rsid w:val="00AA6F5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AA6F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27C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27C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36E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ody Text Indent"/>
    <w:basedOn w:val="a"/>
    <w:link w:val="a8"/>
    <w:uiPriority w:val="99"/>
    <w:semiHidden/>
    <w:unhideWhenUsed/>
    <w:rsid w:val="00C27FE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27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uiPriority w:val="99"/>
    <w:rsid w:val="0052768E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5276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Заголовок Знак"/>
    <w:basedOn w:val="a0"/>
    <w:link w:val="ac"/>
    <w:uiPriority w:val="99"/>
    <w:locked/>
    <w:rsid w:val="004E01E5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b"/>
    <w:uiPriority w:val="99"/>
    <w:qFormat/>
    <w:rsid w:val="004E01E5"/>
    <w:pPr>
      <w:jc w:val="center"/>
    </w:pPr>
    <w:rPr>
      <w:rFonts w:eastAsiaTheme="minorHAnsi"/>
      <w:sz w:val="20"/>
      <w:szCs w:val="20"/>
    </w:rPr>
  </w:style>
  <w:style w:type="character" w:customStyle="1" w:styleId="1">
    <w:name w:val="Заголовок Знак1"/>
    <w:basedOn w:val="a0"/>
    <w:uiPriority w:val="10"/>
    <w:rsid w:val="004E01E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Normal">
    <w:name w:val="ConsNormal"/>
    <w:uiPriority w:val="99"/>
    <w:rsid w:val="004E01E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80BDF5BC3B8B1410810EE0A10E4DD20B19B50BBCA10E2BB4DB1BBFD6377DDE0841DDEAD9BEF27FEC781068F44419A85CBCFA1CDE80776A62D3A064An1I" TargetMode="External"/><Relationship Id="rId5" Type="http://schemas.openxmlformats.org/officeDocument/2006/relationships/hyperlink" Target="consultantplus://offline/ref=280BDF5BC3B8B1410810EE0A10E4DD20B19B50BBCA10E2BB4DB1BBFD6377DDE0841DDEAD9BEF27FEC781048E44419A85CBCFA1CDE80776A62D3A064An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Викторовна Старцева</dc:creator>
  <cp:keywords/>
  <dc:description/>
  <cp:lastModifiedBy>MestnOgr</cp:lastModifiedBy>
  <cp:revision>2</cp:revision>
  <cp:lastPrinted>2024-07-30T07:35:00Z</cp:lastPrinted>
  <dcterms:created xsi:type="dcterms:W3CDTF">2024-09-27T02:50:00Z</dcterms:created>
  <dcterms:modified xsi:type="dcterms:W3CDTF">2024-09-27T02:50:00Z</dcterms:modified>
</cp:coreProperties>
</file>